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E5469A">
        <w:rPr>
          <w:lang w:val="sr-Cyrl-CS"/>
        </w:rPr>
        <w:t>8</w:t>
      </w:r>
      <w:bookmarkStart w:id="1" w:name="_GoBack"/>
      <w:bookmarkEnd w:id="1"/>
      <w:r w:rsidR="000B16DA">
        <w:rPr>
          <w:lang w:val="sr-Cyrl-CS"/>
        </w:rPr>
        <w:t>. октобар</w:t>
      </w:r>
      <w:r w:rsidRPr="00284631">
        <w:rPr>
          <w:lang w:val="it-IT"/>
        </w:rPr>
        <w:t xml:space="preserve"> 2020.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C0540A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C0540A">
        <w:rPr>
          <w:lang w:val="sr-Cyrl-CS"/>
        </w:rPr>
        <w:t>06-01 Број: 06-</w:t>
      </w:r>
      <w:r w:rsidR="00562BBA">
        <w:rPr>
          <w:lang w:val="sr-Cyrl-RS"/>
        </w:rPr>
        <w:t>3336</w:t>
      </w:r>
      <w:r w:rsidRPr="00C0540A">
        <w:rPr>
          <w:lang w:val="it-IT"/>
        </w:rPr>
        <w:t>/1-20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C0540A">
        <w:t>ЉМД</w:t>
      </w:r>
      <w:r w:rsidR="001950FD" w:rsidRPr="00C0540A">
        <w:rPr>
          <w:lang w:val="sr-Cyrl-CS"/>
        </w:rPr>
        <w:t>/ВМ</w:t>
      </w:r>
    </w:p>
    <w:p w:rsidR="000169B8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C0540A" w:rsidRDefault="001950FD" w:rsidP="001950FD">
      <w:pPr>
        <w:jc w:val="both"/>
      </w:pPr>
    </w:p>
    <w:p w:rsidR="001950FD" w:rsidRDefault="001950FD" w:rsidP="001950FD">
      <w:pPr>
        <w:ind w:firstLine="720"/>
        <w:jc w:val="both"/>
        <w:rPr>
          <w:lang w:val="sr-Cyrl-RS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proofErr w:type="spellStart"/>
      <w:r w:rsidRPr="00C0540A">
        <w:t>број</w:t>
      </w:r>
      <w:proofErr w:type="spellEnd"/>
      <w:r w:rsidRPr="00C0540A">
        <w:t xml:space="preserve"> </w:t>
      </w:r>
      <w:r w:rsidRPr="00C0540A">
        <w:rPr>
          <w:lang w:val="sr-Cyrl-CS"/>
        </w:rPr>
        <w:t>201</w:t>
      </w:r>
      <w:r w:rsidRPr="00C0540A">
        <w:t>/2018</w:t>
      </w:r>
      <w:r w:rsidR="0041050E" w:rsidRPr="00C0540A">
        <w:t xml:space="preserve">, </w:t>
      </w:r>
      <w:r w:rsidRPr="00C0540A">
        <w:t>207/2019</w:t>
      </w:r>
      <w:r w:rsidR="0041050E" w:rsidRPr="00C0540A">
        <w:t xml:space="preserve"> и 213/2020</w:t>
      </w:r>
      <w:r w:rsidRPr="00C0540A">
        <w:rPr>
          <w:lang w:val="sr-Cyrl-CS"/>
        </w:rPr>
        <w:t xml:space="preserve">), сазивам </w:t>
      </w:r>
      <w:proofErr w:type="spellStart"/>
      <w:r w:rsidR="00493615" w:rsidRPr="00C0540A">
        <w:t>двадесет</w:t>
      </w:r>
      <w:proofErr w:type="spellEnd"/>
      <w:r w:rsidR="008F1B22" w:rsidRPr="00C0540A">
        <w:rPr>
          <w:lang w:val="sr-Cyrl-RS"/>
        </w:rPr>
        <w:t xml:space="preserve"> </w:t>
      </w:r>
      <w:r w:rsidR="000B16DA">
        <w:rPr>
          <w:lang w:val="sr-Cyrl-RS"/>
        </w:rPr>
        <w:t>пету</w:t>
      </w:r>
      <w:r w:rsidR="00C0540A">
        <w:rPr>
          <w:lang w:val="sr-Cyrl-RS"/>
        </w:rPr>
        <w:t xml:space="preserve"> </w:t>
      </w:r>
      <w:r w:rsidRPr="00C0540A">
        <w:rPr>
          <w:lang w:val="sr-Cyrl-CS"/>
        </w:rPr>
        <w:t xml:space="preserve">седницу 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0B16DA">
        <w:rPr>
          <w:b/>
          <w:lang w:val="sr-Cyrl-CS"/>
        </w:rPr>
        <w:t>14. октобра</w:t>
      </w:r>
      <w:r w:rsidR="00AC597A">
        <w:rPr>
          <w:b/>
          <w:lang w:val="sr-Cyrl-CS"/>
        </w:rPr>
        <w:t xml:space="preserve"> </w:t>
      </w:r>
      <w:r w:rsidRPr="00C0540A">
        <w:rPr>
          <w:b/>
          <w:lang w:val="sr-Cyrl-CS"/>
        </w:rPr>
        <w:t>2020.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C0540A">
        <w:rPr>
          <w:b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r w:rsidR="004130C9" w:rsidRPr="00C0540A">
        <w:t xml:space="preserve">у </w:t>
      </w:r>
      <w:proofErr w:type="spellStart"/>
      <w:r w:rsidR="004130C9" w:rsidRPr="00C0540A">
        <w:t>Ректор</w:t>
      </w:r>
      <w:r w:rsidR="0041050E" w:rsidRPr="00C0540A">
        <w:t>ату</w:t>
      </w:r>
      <w:proofErr w:type="spellEnd"/>
      <w:r w:rsidR="0041050E" w:rsidRPr="00C0540A">
        <w:t xml:space="preserve">, </w:t>
      </w:r>
      <w:proofErr w:type="spellStart"/>
      <w:r w:rsidR="0041050E" w:rsidRPr="00C0540A">
        <w:t>Студентски</w:t>
      </w:r>
      <w:proofErr w:type="spellEnd"/>
      <w:r w:rsidR="0041050E" w:rsidRPr="00C0540A">
        <w:t xml:space="preserve"> </w:t>
      </w:r>
      <w:proofErr w:type="spellStart"/>
      <w:r w:rsidR="0041050E" w:rsidRPr="00C0540A">
        <w:t>трг</w:t>
      </w:r>
      <w:proofErr w:type="spellEnd"/>
      <w:r w:rsidR="0041050E" w:rsidRPr="00C0540A">
        <w:t xml:space="preserve"> бр.1, </w:t>
      </w:r>
      <w:proofErr w:type="spellStart"/>
      <w:r w:rsidR="0041050E" w:rsidRPr="00C0540A">
        <w:t>Свечана</w:t>
      </w:r>
      <w:proofErr w:type="spellEnd"/>
      <w:r w:rsidR="0041050E" w:rsidRPr="00C0540A">
        <w:t xml:space="preserve"> </w:t>
      </w:r>
      <w:proofErr w:type="spellStart"/>
      <w:r w:rsidR="0041050E" w:rsidRPr="00C0540A">
        <w:t>сала</w:t>
      </w:r>
      <w:proofErr w:type="spellEnd"/>
      <w:r w:rsidR="004130C9" w:rsidRPr="00C0540A">
        <w:t>.</w:t>
      </w:r>
    </w:p>
    <w:p w:rsidR="002858A9" w:rsidRPr="001950FD" w:rsidRDefault="002858A9" w:rsidP="001950FD">
      <w:pPr>
        <w:ind w:firstLine="720"/>
        <w:jc w:val="both"/>
        <w:rPr>
          <w:b/>
          <w:lang w:val="sr-Cyrl-CS"/>
        </w:rPr>
      </w:pPr>
    </w:p>
    <w:p w:rsidR="001950FD" w:rsidRDefault="001950FD" w:rsidP="001950FD">
      <w:pPr>
        <w:jc w:val="center"/>
        <w:rPr>
          <w:b/>
          <w:lang w:val="sr-Cyrl-CS"/>
        </w:rPr>
      </w:pPr>
      <w:r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562BBA" w:rsidRDefault="00562BBA" w:rsidP="001950FD">
      <w:pPr>
        <w:jc w:val="both"/>
        <w:rPr>
          <w:lang w:val="sr-Cyrl-RS"/>
        </w:rPr>
      </w:pPr>
      <w:r>
        <w:rPr>
          <w:lang w:val="sr-Cyrl-RS"/>
        </w:rPr>
        <w:t>1. Верификација мандата проф. др Горана Роглића, декана Хемијског факултета</w:t>
      </w:r>
    </w:p>
    <w:p w:rsidR="00562BBA" w:rsidRDefault="00562BBA" w:rsidP="001950FD">
      <w:pPr>
        <w:jc w:val="both"/>
        <w:rPr>
          <w:lang w:val="sr-Cyrl-RS"/>
        </w:rPr>
      </w:pPr>
    </w:p>
    <w:p w:rsidR="001950FD" w:rsidRDefault="00562BBA" w:rsidP="001950FD">
      <w:pPr>
        <w:jc w:val="both"/>
        <w:rPr>
          <w:lang w:val="sr-Cyrl-RS"/>
        </w:rPr>
      </w:pPr>
      <w:r>
        <w:rPr>
          <w:lang w:val="sr-Cyrl-RS"/>
        </w:rPr>
        <w:t>2</w:t>
      </w:r>
      <w:r w:rsidR="001950FD" w:rsidRPr="001950FD">
        <w:t xml:space="preserve">. </w:t>
      </w:r>
      <w:proofErr w:type="spellStart"/>
      <w:proofErr w:type="gramStart"/>
      <w:r w:rsidR="001950FD" w:rsidRPr="001950FD">
        <w:t>Ус</w:t>
      </w:r>
      <w:r w:rsidR="00403754">
        <w:t>вајање</w:t>
      </w:r>
      <w:proofErr w:type="spellEnd"/>
      <w:r w:rsidR="00403754">
        <w:t xml:space="preserve"> </w:t>
      </w:r>
      <w:proofErr w:type="spellStart"/>
      <w:r w:rsidR="00403754">
        <w:t>Записника</w:t>
      </w:r>
      <w:proofErr w:type="spellEnd"/>
      <w:r w:rsidR="00403754">
        <w:t xml:space="preserve"> </w:t>
      </w:r>
      <w:proofErr w:type="spellStart"/>
      <w:r w:rsidR="00403754">
        <w:t>са</w:t>
      </w:r>
      <w:proofErr w:type="spellEnd"/>
      <w:r w:rsidR="00403754">
        <w:t xml:space="preserve"> </w:t>
      </w:r>
      <w:proofErr w:type="spellStart"/>
      <w:r w:rsidR="00403754">
        <w:t>двадесет</w:t>
      </w:r>
      <w:proofErr w:type="spellEnd"/>
      <w:r w:rsidR="00E01D07">
        <w:rPr>
          <w:lang w:val="sr-Cyrl-RS"/>
        </w:rPr>
        <w:t xml:space="preserve"> </w:t>
      </w:r>
      <w:r w:rsidR="000B16DA">
        <w:rPr>
          <w:lang w:val="sr-Cyrl-RS"/>
        </w:rPr>
        <w:t>четврте</w:t>
      </w:r>
      <w:r w:rsidR="001C0A12">
        <w:t xml:space="preserve"> </w:t>
      </w:r>
      <w:proofErr w:type="spellStart"/>
      <w:r w:rsidR="001C0A12">
        <w:t>седнице</w:t>
      </w:r>
      <w:proofErr w:type="spellEnd"/>
      <w:r w:rsidR="001C0A12">
        <w:t xml:space="preserve"> </w:t>
      </w:r>
      <w:proofErr w:type="spellStart"/>
      <w:r w:rsidR="001C0A12">
        <w:t>Сената</w:t>
      </w:r>
      <w:proofErr w:type="spellEnd"/>
      <w:r w:rsidR="00135FC8">
        <w:t>,</w:t>
      </w:r>
      <w:r w:rsidR="00493615">
        <w:t xml:space="preserve"> </w:t>
      </w:r>
      <w:proofErr w:type="spellStart"/>
      <w:r w:rsidR="00493615">
        <w:t>одржане</w:t>
      </w:r>
      <w:proofErr w:type="spellEnd"/>
      <w:r w:rsidR="00493615">
        <w:t xml:space="preserve"> </w:t>
      </w:r>
      <w:r w:rsidR="000B16DA">
        <w:rPr>
          <w:lang w:val="sr-Cyrl-RS"/>
        </w:rPr>
        <w:t>23</w:t>
      </w:r>
      <w:r w:rsidR="00595104">
        <w:rPr>
          <w:lang w:val="sr-Cyrl-RS"/>
        </w:rPr>
        <w:t>.</w:t>
      </w:r>
      <w:proofErr w:type="gramEnd"/>
      <w:r w:rsidR="00595104">
        <w:rPr>
          <w:lang w:val="sr-Cyrl-RS"/>
        </w:rPr>
        <w:t xml:space="preserve"> септембра</w:t>
      </w:r>
      <w:r w:rsidR="00403754">
        <w:rPr>
          <w:lang w:val="sr-Cyrl-RS"/>
        </w:rPr>
        <w:t xml:space="preserve"> </w:t>
      </w:r>
      <w:r w:rsidR="001950FD" w:rsidRPr="001950FD">
        <w:t xml:space="preserve">2020. </w:t>
      </w:r>
      <w:proofErr w:type="spellStart"/>
      <w:proofErr w:type="gramStart"/>
      <w:r w:rsidR="001950FD" w:rsidRPr="001950FD">
        <w:t>године</w:t>
      </w:r>
      <w:proofErr w:type="spellEnd"/>
      <w:proofErr w:type="gramEnd"/>
    </w:p>
    <w:p w:rsidR="002B458C" w:rsidRDefault="002B458C" w:rsidP="001950FD">
      <w:pPr>
        <w:jc w:val="both"/>
        <w:rPr>
          <w:lang w:val="sr-Cyrl-RS"/>
        </w:rPr>
      </w:pPr>
    </w:p>
    <w:p w:rsidR="00921234" w:rsidRDefault="00562BBA" w:rsidP="00921234">
      <w:pPr>
        <w:jc w:val="both"/>
      </w:pPr>
      <w:r>
        <w:rPr>
          <w:lang w:val="sr-Cyrl-CS"/>
        </w:rPr>
        <w:t>3</w:t>
      </w:r>
      <w:r w:rsidR="001950FD" w:rsidRPr="001950FD">
        <w:rPr>
          <w:lang w:val="sr-Cyrl-CS"/>
        </w:rPr>
        <w:t xml:space="preserve">.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A10DFE" w:rsidRDefault="00A10DFE" w:rsidP="00921234">
      <w:pPr>
        <w:jc w:val="both"/>
        <w:rPr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01"/>
        <w:gridCol w:w="3308"/>
      </w:tblGrid>
      <w:tr w:rsidR="0041693D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DA" w:rsidRDefault="000B16DA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1693D" w:rsidRDefault="000B16DA" w:rsidP="0041693D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Биолошки факултет</w:t>
            </w:r>
          </w:p>
          <w:p w:rsidR="00595104" w:rsidRDefault="00595104" w:rsidP="0041693D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04" w:rsidRPr="000B16DA" w:rsidRDefault="000B16DA" w:rsidP="0059510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Бранко Јовчић</w:t>
            </w:r>
          </w:p>
          <w:p w:rsidR="000B16DA" w:rsidRDefault="000B16DA" w:rsidP="00595104">
            <w:pPr>
              <w:jc w:val="center"/>
              <w:rPr>
                <w:rFonts w:eastAsia="Calibri"/>
                <w:lang w:val="sr-Cyrl-RS"/>
              </w:rPr>
            </w:pPr>
          </w:p>
          <w:p w:rsidR="00595104" w:rsidRPr="001C43E4" w:rsidRDefault="000B16DA" w:rsidP="0059510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Вера Николић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Биохемија и молекуларна биологија</w:t>
            </w:r>
          </w:p>
          <w:p w:rsidR="00595104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Морфологија, систематика и филогенија животиња</w:t>
            </w:r>
          </w:p>
        </w:tc>
      </w:tr>
      <w:tr w:rsidR="00D746CC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FD" w:rsidRPr="00BA7EDC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Економски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6" w:rsidRDefault="00681C76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др </w:t>
            </w:r>
            <w:r w:rsidR="000B16DA">
              <w:rPr>
                <w:rFonts w:eastAsia="Calibri"/>
                <w:lang w:val="sr-Cyrl-RS"/>
              </w:rPr>
              <w:t>Дејан Трифуновић</w:t>
            </w:r>
          </w:p>
          <w:p w:rsidR="006F7D5D" w:rsidRPr="006F7D5D" w:rsidRDefault="006F7D5D" w:rsidP="001C43E4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Економска теорија и анализа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Математички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Зорица Станимировић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Нумеричка математика и оптимизација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Машински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Саша Живановић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Производно машинство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за физичку хемију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Милош Мојовић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Физичка хемија-биофизичка хемија и динамика неравнотежних процеса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9015C7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организационих наука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9015C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Младен Чуданов</w:t>
            </w:r>
          </w:p>
          <w:p w:rsidR="009015C7" w:rsidRDefault="009015C7" w:rsidP="009015C7">
            <w:pPr>
              <w:jc w:val="center"/>
              <w:rPr>
                <w:rFonts w:eastAsia="Calibri"/>
                <w:lang w:val="sr-Cyrl-RS"/>
              </w:rPr>
            </w:pPr>
          </w:p>
          <w:p w:rsidR="000B16DA" w:rsidRDefault="009015C7" w:rsidP="009015C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Славица Цицварић Костић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Организација пословних система</w:t>
            </w:r>
          </w:p>
          <w:p w:rsidR="000B16DA" w:rsidRDefault="009015C7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Маркетинг, односи с јавношћу и мултимедијалне комуникације</w:t>
            </w:r>
          </w:p>
        </w:tc>
      </w:tr>
      <w:tr w:rsidR="009015C7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Факултет политичких наука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9015C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Душан Павловић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Политичка економија и финансије</w:t>
            </w:r>
          </w:p>
        </w:tc>
      </w:tr>
      <w:tr w:rsidR="009015C7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Фармацеутски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9015C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Драгана Вујановић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Токсикологија</w:t>
            </w:r>
          </w:p>
        </w:tc>
      </w:tr>
      <w:tr w:rsidR="009015C7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Филолошки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9015C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Бојан Ђорђевић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Библиотекарство</w:t>
            </w:r>
          </w:p>
        </w:tc>
      </w:tr>
    </w:tbl>
    <w:p w:rsidR="00EB55DE" w:rsidRDefault="00EB55DE" w:rsidP="00A10DFE"/>
    <w:p w:rsidR="00FB0B2F" w:rsidRDefault="00562BBA" w:rsidP="00A10DFE">
      <w:pPr>
        <w:rPr>
          <w:lang w:val="sr-Cyrl-RS"/>
        </w:rPr>
      </w:pPr>
      <w:r>
        <w:rPr>
          <w:lang w:val="sr-Cyrl-RS"/>
        </w:rPr>
        <w:t>4</w:t>
      </w:r>
      <w:r w:rsidR="00FB0B2F">
        <w:t xml:space="preserve">. </w:t>
      </w:r>
      <w:r w:rsidR="00FB0B2F">
        <w:rPr>
          <w:lang w:val="sr-Cyrl-RS"/>
        </w:rPr>
        <w:t>Предлози већа групација</w:t>
      </w:r>
    </w:p>
    <w:p w:rsidR="00FB0B2F" w:rsidRDefault="00562BBA" w:rsidP="00FB0B2F">
      <w:pPr>
        <w:jc w:val="both"/>
        <w:rPr>
          <w:lang w:val="sr-Cyrl-RS"/>
        </w:rPr>
      </w:pPr>
      <w:r>
        <w:rPr>
          <w:lang w:val="sr-Cyrl-RS"/>
        </w:rPr>
        <w:t>4</w:t>
      </w:r>
      <w:r w:rsidR="00056DF7">
        <w:rPr>
          <w:lang w:val="sr-Cyrl-RS"/>
        </w:rPr>
        <w:t xml:space="preserve">.1. </w:t>
      </w:r>
      <w:r w:rsidR="00FB0B2F" w:rsidRPr="00284631">
        <w:rPr>
          <w:lang w:val="sr-Cyrl-RS"/>
        </w:rPr>
        <w:t xml:space="preserve">Доношење </w:t>
      </w:r>
      <w:r w:rsidR="00FB0B2F">
        <w:rPr>
          <w:lang w:val="sr-Cyrl-RS"/>
        </w:rPr>
        <w:t xml:space="preserve">студијских програма и измена и допуна студијских </w:t>
      </w:r>
      <w:r w:rsidR="00FB0B2F" w:rsidRPr="00284631">
        <w:rPr>
          <w:lang w:val="sr-Cyrl-RS"/>
        </w:rPr>
        <w:t>програма</w:t>
      </w:r>
    </w:p>
    <w:p w:rsidR="001A269E" w:rsidRDefault="001A269E" w:rsidP="00A10DFE">
      <w:pPr>
        <w:rPr>
          <w:lang w:val="sr-Cyrl-RS"/>
        </w:rPr>
      </w:pPr>
    </w:p>
    <w:p w:rsidR="00FB0B2F" w:rsidRDefault="00FB0B2F" w:rsidP="00A10DFE">
      <w:pPr>
        <w:rPr>
          <w:lang w:val="sr-Cyrl-RS"/>
        </w:rPr>
      </w:pPr>
      <w:r>
        <w:rPr>
          <w:lang w:val="sr-Cyrl-RS"/>
        </w:rPr>
        <w:t xml:space="preserve">Веће групације </w:t>
      </w:r>
      <w:r w:rsidR="0038522E">
        <w:rPr>
          <w:lang w:val="sr-Cyrl-RS"/>
        </w:rPr>
        <w:t xml:space="preserve">друштвено-хуманистичких </w:t>
      </w:r>
      <w:r>
        <w:rPr>
          <w:lang w:val="sr-Cyrl-RS"/>
        </w:rPr>
        <w:t>наука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FB0B2F" w:rsidRPr="00D604A3" w:rsidTr="00FC47BC">
        <w:trPr>
          <w:trHeight w:val="776"/>
        </w:trPr>
        <w:tc>
          <w:tcPr>
            <w:tcW w:w="2790" w:type="dxa"/>
            <w:shd w:val="clear" w:color="auto" w:fill="auto"/>
          </w:tcPr>
          <w:p w:rsidR="00FB0B2F" w:rsidRPr="00D604A3" w:rsidRDefault="00FB0B2F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CB5F70" w:rsidRDefault="00CB5F70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FB0B2F" w:rsidRPr="00F00669" w:rsidRDefault="00E15107" w:rsidP="00FC47BC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</w:t>
            </w:r>
            <w:r w:rsidR="0038522E">
              <w:rPr>
                <w:rFonts w:eastAsia="Calibri"/>
                <w:lang w:val="sr-Cyrl-RS"/>
              </w:rPr>
              <w:t>Филозофски факултет</w:t>
            </w:r>
          </w:p>
        </w:tc>
        <w:tc>
          <w:tcPr>
            <w:tcW w:w="3330" w:type="dxa"/>
            <w:shd w:val="clear" w:color="auto" w:fill="auto"/>
          </w:tcPr>
          <w:p w:rsidR="00FB0B2F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Филозофија</w:t>
            </w:r>
          </w:p>
          <w:p w:rsidR="009616E9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Социологија</w:t>
            </w:r>
          </w:p>
          <w:p w:rsidR="009616E9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Психологија</w:t>
            </w:r>
          </w:p>
          <w:p w:rsidR="009616E9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Педагогија</w:t>
            </w:r>
          </w:p>
          <w:p w:rsidR="009616E9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Андрагогија</w:t>
            </w:r>
          </w:p>
          <w:p w:rsidR="009616E9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  <w:p w:rsidR="009616E9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 уметности</w:t>
            </w:r>
          </w:p>
          <w:p w:rsidR="009616E9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Археологија</w:t>
            </w:r>
          </w:p>
          <w:p w:rsidR="009616E9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Етнологија-антропологија</w:t>
            </w:r>
          </w:p>
          <w:p w:rsidR="009616E9" w:rsidRDefault="009616E9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Класичне науке</w:t>
            </w:r>
          </w:p>
          <w:p w:rsidR="00FB0B2F" w:rsidRDefault="00FB0B2F" w:rsidP="0038522E">
            <w:pPr>
              <w:jc w:val="center"/>
              <w:rPr>
                <w:lang w:val="sr-Cyrl-RS"/>
              </w:rPr>
            </w:pP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Филозофија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Социологија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Психологија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Педагогија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Андрагогија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Друштво, држава, транзиција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 уметности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Археологија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Етнологија-антропологија</w:t>
            </w:r>
          </w:p>
          <w:p w:rsidR="009616E9" w:rsidRDefault="009616E9" w:rsidP="009616E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Класичне науке</w:t>
            </w:r>
          </w:p>
          <w:p w:rsidR="009616E9" w:rsidRDefault="009616E9" w:rsidP="0038522E">
            <w:pPr>
              <w:jc w:val="center"/>
              <w:rPr>
                <w:lang w:val="sr-Cyrl-RS"/>
              </w:rPr>
            </w:pP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Филозофија</w:t>
            </w: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Социологија</w:t>
            </w: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Психологија</w:t>
            </w: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Педагогија</w:t>
            </w: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Андрагогија</w:t>
            </w: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 уметности</w:t>
            </w: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Археологија</w:t>
            </w: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Етнологија-антропологија</w:t>
            </w:r>
          </w:p>
          <w:p w:rsidR="000070DE" w:rsidRDefault="000070DE" w:rsidP="000070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Класичне науке</w:t>
            </w:r>
          </w:p>
          <w:p w:rsidR="000070DE" w:rsidRPr="00562BBA" w:rsidRDefault="000070DE" w:rsidP="0038522E">
            <w:pPr>
              <w:jc w:val="center"/>
              <w:rPr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FB0B2F" w:rsidRDefault="00562BBA" w:rsidP="00FC47BC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9616E9" w:rsidRDefault="009616E9" w:rsidP="009616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9616E9" w:rsidRDefault="009616E9" w:rsidP="009616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9616E9" w:rsidRDefault="009616E9" w:rsidP="009616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9616E9" w:rsidRDefault="009616E9" w:rsidP="009616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9616E9" w:rsidRDefault="009616E9" w:rsidP="009616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9616E9" w:rsidRDefault="009616E9" w:rsidP="009616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9616E9" w:rsidRDefault="009616E9" w:rsidP="009616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562BBA" w:rsidRDefault="009616E9" w:rsidP="009616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9616E9" w:rsidRDefault="009616E9" w:rsidP="009616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ЕСПБ 240</w:t>
            </w:r>
          </w:p>
          <w:p w:rsidR="00056DF7" w:rsidRDefault="00056DF7" w:rsidP="00056DF7">
            <w:pPr>
              <w:jc w:val="center"/>
              <w:rPr>
                <w:rFonts w:eastAsia="Calibri"/>
                <w:lang w:val="sr-Cyrl-RS"/>
              </w:rPr>
            </w:pPr>
          </w:p>
          <w:p w:rsidR="009616E9" w:rsidRDefault="009616E9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9616E9" w:rsidRDefault="009616E9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9616E9" w:rsidRDefault="009616E9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9616E9" w:rsidRDefault="009616E9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9616E9" w:rsidRDefault="009616E9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9616E9" w:rsidRDefault="009616E9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  <w:p w:rsidR="000070DE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  <w:p w:rsidR="000070DE" w:rsidRPr="00D604A3" w:rsidRDefault="000070DE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180, ЕСПБ</w:t>
            </w:r>
          </w:p>
        </w:tc>
      </w:tr>
    </w:tbl>
    <w:p w:rsidR="00056DF7" w:rsidRDefault="00056DF7" w:rsidP="00056DF7">
      <w:pPr>
        <w:tabs>
          <w:tab w:val="num" w:pos="360"/>
        </w:tabs>
        <w:ind w:left="360" w:hanging="360"/>
        <w:rPr>
          <w:lang w:val="sr-Cyrl-RS"/>
        </w:rPr>
      </w:pPr>
    </w:p>
    <w:p w:rsidR="00056DF7" w:rsidRDefault="00562BBA" w:rsidP="00056DF7">
      <w:pPr>
        <w:tabs>
          <w:tab w:val="num" w:pos="360"/>
        </w:tabs>
        <w:ind w:left="360" w:hanging="360"/>
        <w:rPr>
          <w:color w:val="000000"/>
          <w:lang w:val="sr-Cyrl-CS"/>
        </w:rPr>
      </w:pPr>
      <w:r>
        <w:rPr>
          <w:color w:val="000000"/>
          <w:lang w:val="sr-Cyrl-CS"/>
        </w:rPr>
        <w:t>5</w:t>
      </w:r>
      <w:r w:rsidR="00056DF7">
        <w:rPr>
          <w:color w:val="000000"/>
          <w:lang w:val="sr-Cyrl-CS"/>
        </w:rPr>
        <w:t>. Упис студената – школска 2020/2021. година</w:t>
      </w:r>
    </w:p>
    <w:p w:rsidR="00056DF7" w:rsidRDefault="00562BBA" w:rsidP="00056DF7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5</w:t>
      </w:r>
      <w:r w:rsidR="00056DF7">
        <w:rPr>
          <w:color w:val="000000"/>
          <w:lang w:val="sr-Cyrl-CS"/>
        </w:rPr>
        <w:t xml:space="preserve">.1. </w:t>
      </w:r>
      <w:r w:rsidR="00056DF7" w:rsidRPr="00F94876">
        <w:rPr>
          <w:color w:val="000000"/>
          <w:lang w:val="sr-Cyrl-CS"/>
        </w:rPr>
        <w:t>Доношење</w:t>
      </w:r>
      <w:r w:rsidR="00056DF7">
        <w:rPr>
          <w:color w:val="000000"/>
          <w:lang w:val="sr-Cyrl-CS"/>
        </w:rPr>
        <w:t xml:space="preserve"> </w:t>
      </w:r>
      <w:r w:rsidR="00056DF7">
        <w:rPr>
          <w:color w:val="000000"/>
          <w:lang w:val="sr-Cyrl-RS"/>
        </w:rPr>
        <w:t xml:space="preserve">Одлуке </w:t>
      </w:r>
      <w:r w:rsidR="00056DF7">
        <w:rPr>
          <w:color w:val="000000"/>
          <w:lang w:val="sr-Cyrl-CS"/>
        </w:rPr>
        <w:t xml:space="preserve">о допуни </w:t>
      </w:r>
      <w:r w:rsidR="00056DF7" w:rsidRPr="00F94876">
        <w:rPr>
          <w:color w:val="000000"/>
          <w:lang w:val="sr-Cyrl-CS"/>
        </w:rPr>
        <w:t>Одлуке о броју студената који се уписује на студијске програме  за школску 2020/2021. годину</w:t>
      </w:r>
    </w:p>
    <w:p w:rsidR="00FB0B2F" w:rsidRPr="00FB0B2F" w:rsidRDefault="00FB0B2F" w:rsidP="00A10DFE"/>
    <w:p w:rsidR="002E44D8" w:rsidRDefault="00562BBA" w:rsidP="00C0540A">
      <w:pPr>
        <w:jc w:val="both"/>
        <w:rPr>
          <w:lang w:val="sr-Cyrl-RS"/>
        </w:rPr>
      </w:pPr>
      <w:r>
        <w:rPr>
          <w:lang w:val="sr-Cyrl-RS"/>
        </w:rPr>
        <w:t>6</w:t>
      </w:r>
      <w:r w:rsidR="002E44D8">
        <w:rPr>
          <w:lang w:val="sr-Cyrl-RS"/>
        </w:rPr>
        <w:t xml:space="preserve">. </w:t>
      </w:r>
      <w:r w:rsidR="0038522E">
        <w:rPr>
          <w:lang w:val="sr-Cyrl-RS"/>
        </w:rPr>
        <w:t>Предлози Одбора за статутарна питања</w:t>
      </w:r>
    </w:p>
    <w:p w:rsidR="0038522E" w:rsidRPr="00562BBA" w:rsidRDefault="00562BBA" w:rsidP="00C0540A">
      <w:pPr>
        <w:jc w:val="both"/>
        <w:rPr>
          <w:lang w:val="sr-Cyrl-RS"/>
        </w:rPr>
      </w:pPr>
      <w:r>
        <w:rPr>
          <w:lang w:val="sr-Cyrl-RS"/>
        </w:rPr>
        <w:t>6</w:t>
      </w:r>
      <w:r w:rsidR="0038522E">
        <w:rPr>
          <w:lang w:val="sr-Cyrl-RS"/>
        </w:rPr>
        <w:t xml:space="preserve">.1. </w:t>
      </w:r>
      <w:r w:rsidR="0038522E">
        <w:rPr>
          <w:lang w:val="sr-Cyrl-CS"/>
        </w:rPr>
        <w:t>Давање сагласности на Одлуку</w:t>
      </w:r>
      <w:r w:rsidR="0038522E" w:rsidRPr="00983234">
        <w:rPr>
          <w:lang w:val="sr-Cyrl-CS"/>
        </w:rPr>
        <w:t xml:space="preserve"> о изменама</w:t>
      </w:r>
      <w:r>
        <w:rPr>
          <w:lang w:val="sr-Cyrl-CS"/>
        </w:rPr>
        <w:t xml:space="preserve"> и допунама</w:t>
      </w:r>
      <w:r w:rsidR="0038522E" w:rsidRPr="00983234">
        <w:rPr>
          <w:lang w:val="sr-Cyrl-CS"/>
        </w:rPr>
        <w:t xml:space="preserve"> </w:t>
      </w:r>
      <w:r w:rsidR="0038522E">
        <w:rPr>
          <w:lang w:val="sr-Cyrl-CS"/>
        </w:rPr>
        <w:t>С</w:t>
      </w:r>
      <w:r w:rsidR="0038522E" w:rsidRPr="00983234">
        <w:rPr>
          <w:lang w:val="sr-Cyrl-CS"/>
        </w:rPr>
        <w:t xml:space="preserve">татута </w:t>
      </w:r>
      <w:r w:rsidR="0038522E">
        <w:rPr>
          <w:lang w:val="sr-Cyrl-CS"/>
        </w:rPr>
        <w:t>Биолошког факултета</w:t>
      </w:r>
      <w:r>
        <w:rPr>
          <w:lang w:val="sr-Cyrl-CS"/>
        </w:rPr>
        <w:t xml:space="preserve"> бр. 18/18 од 21.</w:t>
      </w:r>
      <w:r>
        <w:rPr>
          <w:lang w:val="sr-Cyrl-RS"/>
        </w:rPr>
        <w:t xml:space="preserve"> септембра </w:t>
      </w:r>
      <w:r>
        <w:rPr>
          <w:lang w:val="sr-Cyrl-CS"/>
        </w:rPr>
        <w:t>2020. године</w:t>
      </w:r>
    </w:p>
    <w:p w:rsidR="002E44D8" w:rsidRDefault="002E44D8" w:rsidP="00C0540A">
      <w:pPr>
        <w:jc w:val="both"/>
        <w:rPr>
          <w:lang w:val="sr-Cyrl-RS"/>
        </w:rPr>
      </w:pPr>
    </w:p>
    <w:p w:rsidR="0038522E" w:rsidRDefault="00562BBA" w:rsidP="0038522E">
      <w:pPr>
        <w:jc w:val="both"/>
        <w:rPr>
          <w:rFonts w:eastAsia="Calibri"/>
          <w:lang w:val="sr-Cyrl-RS"/>
        </w:rPr>
      </w:pPr>
      <w:r>
        <w:rPr>
          <w:lang w:val="sr-Cyrl-RS"/>
        </w:rPr>
        <w:t>7</w:t>
      </w:r>
      <w:r w:rsidR="002E44D8">
        <w:rPr>
          <w:lang w:val="sr-Cyrl-RS"/>
        </w:rPr>
        <w:t xml:space="preserve">. </w:t>
      </w:r>
      <w:r w:rsidR="0038522E">
        <w:rPr>
          <w:lang w:val="sr-Cyrl-CS"/>
        </w:rPr>
        <w:t xml:space="preserve">Иницијатива за усвајање Аутентичног тумачења одредбе члана 4 став 2 </w:t>
      </w:r>
      <w:r w:rsidR="0038522E">
        <w:rPr>
          <w:rFonts w:eastAsia="Calibri"/>
          <w:lang w:val="sr-Cyrl-CS"/>
        </w:rPr>
        <w:t>П</w:t>
      </w:r>
      <w:r w:rsidR="0038522E" w:rsidRPr="00072E78">
        <w:rPr>
          <w:rFonts w:eastAsia="Calibri"/>
          <w:lang w:val="ru-RU"/>
        </w:rPr>
        <w:t xml:space="preserve">равилника о раду етичких комисија и </w:t>
      </w:r>
      <w:r w:rsidR="0038522E">
        <w:rPr>
          <w:rFonts w:eastAsia="Calibri"/>
          <w:lang w:val="ru-RU"/>
        </w:rPr>
        <w:t>О</w:t>
      </w:r>
      <w:r w:rsidR="0038522E" w:rsidRPr="00072E78">
        <w:rPr>
          <w:rFonts w:eastAsia="Calibri"/>
          <w:lang w:val="ru-RU"/>
        </w:rPr>
        <w:t xml:space="preserve">дбора за професионалну етику </w:t>
      </w:r>
      <w:r w:rsidR="0038522E">
        <w:rPr>
          <w:rFonts w:eastAsia="Calibri"/>
          <w:lang w:val="ru-RU"/>
        </w:rPr>
        <w:t>У</w:t>
      </w:r>
      <w:r w:rsidR="0038522E" w:rsidRPr="00072E78">
        <w:rPr>
          <w:rFonts w:eastAsia="Calibri"/>
          <w:lang w:val="sr-Cyrl-RS"/>
        </w:rPr>
        <w:t xml:space="preserve">ниверзитета у </w:t>
      </w:r>
      <w:r w:rsidR="0038522E">
        <w:rPr>
          <w:rFonts w:eastAsia="Calibri"/>
          <w:lang w:val="sr-Cyrl-RS"/>
        </w:rPr>
        <w:t>Б</w:t>
      </w:r>
      <w:r w:rsidR="0038522E" w:rsidRPr="00072E78">
        <w:rPr>
          <w:rFonts w:eastAsia="Calibri"/>
          <w:lang w:val="sr-Cyrl-RS"/>
        </w:rPr>
        <w:t>еограду</w:t>
      </w:r>
      <w:r w:rsidR="0038522E">
        <w:rPr>
          <w:rFonts w:eastAsia="Calibri"/>
          <w:lang w:val="sr-Cyrl-RS"/>
        </w:rPr>
        <w:t xml:space="preserve"> (подносиоци иницијативе: проф. др Младен Милошевић, универзитетски омбудсман и др Владимир Микић, в.д. генерални секретар Универзитета)</w:t>
      </w:r>
    </w:p>
    <w:p w:rsidR="0038522E" w:rsidRDefault="0038522E" w:rsidP="0038522E">
      <w:pPr>
        <w:jc w:val="both"/>
        <w:rPr>
          <w:rFonts w:eastAsia="Calibri"/>
          <w:lang w:val="sr-Cyrl-RS"/>
        </w:rPr>
      </w:pPr>
    </w:p>
    <w:p w:rsidR="002E44D8" w:rsidRDefault="00562BBA" w:rsidP="00983234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8</w:t>
      </w:r>
      <w:r w:rsidR="0038522E">
        <w:rPr>
          <w:rFonts w:eastAsia="Calibri"/>
          <w:lang w:val="sr-Cyrl-RS"/>
        </w:rPr>
        <w:t xml:space="preserve">. </w:t>
      </w:r>
      <w:r w:rsidR="00A35E48">
        <w:rPr>
          <w:rFonts w:eastAsia="Calibri"/>
          <w:lang w:val="sr-Cyrl-RS"/>
        </w:rPr>
        <w:t xml:space="preserve">Правилник о допуни </w:t>
      </w:r>
      <w:r w:rsidR="00A35E48">
        <w:rPr>
          <w:rFonts w:eastAsia="Calibri"/>
          <w:lang w:val="sr-Cyrl-CS"/>
        </w:rPr>
        <w:t>П</w:t>
      </w:r>
      <w:r w:rsidR="00A35E48" w:rsidRPr="00072E78">
        <w:rPr>
          <w:rFonts w:eastAsia="Calibri"/>
          <w:lang w:val="ru-RU"/>
        </w:rPr>
        <w:t xml:space="preserve">равилника о раду етичких комисија и </w:t>
      </w:r>
      <w:r w:rsidR="00A35E48">
        <w:rPr>
          <w:rFonts w:eastAsia="Calibri"/>
          <w:lang w:val="ru-RU"/>
        </w:rPr>
        <w:t>О</w:t>
      </w:r>
      <w:r w:rsidR="00A35E48" w:rsidRPr="00072E78">
        <w:rPr>
          <w:rFonts w:eastAsia="Calibri"/>
          <w:lang w:val="ru-RU"/>
        </w:rPr>
        <w:t xml:space="preserve">дбора за професионалну етику </w:t>
      </w:r>
      <w:r w:rsidR="00A35E48">
        <w:rPr>
          <w:rFonts w:eastAsia="Calibri"/>
          <w:lang w:val="ru-RU"/>
        </w:rPr>
        <w:t>У</w:t>
      </w:r>
      <w:r w:rsidR="00A35E48" w:rsidRPr="00072E78">
        <w:rPr>
          <w:rFonts w:eastAsia="Calibri"/>
          <w:lang w:val="sr-Cyrl-RS"/>
        </w:rPr>
        <w:t xml:space="preserve">ниверзитета у </w:t>
      </w:r>
      <w:r w:rsidR="00A35E48">
        <w:rPr>
          <w:rFonts w:eastAsia="Calibri"/>
          <w:lang w:val="sr-Cyrl-RS"/>
        </w:rPr>
        <w:t>Б</w:t>
      </w:r>
      <w:r w:rsidR="00A35E48" w:rsidRPr="00072E78">
        <w:rPr>
          <w:rFonts w:eastAsia="Calibri"/>
          <w:lang w:val="sr-Cyrl-RS"/>
        </w:rPr>
        <w:t>еограду</w:t>
      </w:r>
    </w:p>
    <w:p w:rsidR="00A35E48" w:rsidRDefault="00A35E48" w:rsidP="00983234">
      <w:pPr>
        <w:jc w:val="both"/>
        <w:rPr>
          <w:rFonts w:eastAsia="Calibri"/>
          <w:lang w:val="sr-Cyrl-RS"/>
        </w:rPr>
      </w:pPr>
    </w:p>
    <w:p w:rsidR="00A35E48" w:rsidRPr="00A35E48" w:rsidRDefault="00562BBA" w:rsidP="00A35E48">
      <w:pPr>
        <w:jc w:val="both"/>
        <w:rPr>
          <w:i/>
          <w:lang w:val="sr-Cyrl-CS"/>
        </w:rPr>
      </w:pPr>
      <w:r>
        <w:rPr>
          <w:rFonts w:eastAsia="Calibri"/>
          <w:lang w:val="sr-Cyrl-RS"/>
        </w:rPr>
        <w:t>9</w:t>
      </w:r>
      <w:r w:rsidR="00A35E48">
        <w:rPr>
          <w:rFonts w:eastAsia="Calibri"/>
          <w:lang w:val="sr-Cyrl-RS"/>
        </w:rPr>
        <w:t xml:space="preserve">. </w:t>
      </w:r>
      <w:r w:rsidR="00A35E48" w:rsidRPr="00A35E48">
        <w:rPr>
          <w:lang w:val="sr-Cyrl-CS"/>
        </w:rPr>
        <w:t xml:space="preserve">Доношење Одлуке о утврђивању броја кандидата којима може бити додељено звање </w:t>
      </w:r>
      <w:r w:rsidR="00A35E48" w:rsidRPr="00A35E48">
        <w:rPr>
          <w:i/>
          <w:lang w:val="sr-Cyrl-CS"/>
        </w:rPr>
        <w:t xml:space="preserve">професор емеритус </w:t>
      </w:r>
      <w:r w:rsidR="00A35E48" w:rsidRPr="00A35E48">
        <w:rPr>
          <w:lang w:val="sr-Cyrl-CS"/>
        </w:rPr>
        <w:t>у школској 20</w:t>
      </w:r>
      <w:r w:rsidR="00A35E48">
        <w:rPr>
          <w:lang w:val="sr-Cyrl-CS"/>
        </w:rPr>
        <w:t>20</w:t>
      </w:r>
      <w:r w:rsidR="00A35E48" w:rsidRPr="00A35E48">
        <w:rPr>
          <w:lang w:val="sr-Cyrl-CS"/>
        </w:rPr>
        <w:t>/202</w:t>
      </w:r>
      <w:r w:rsidR="00A35E48">
        <w:rPr>
          <w:lang w:val="sr-Cyrl-CS"/>
        </w:rPr>
        <w:t>1</w:t>
      </w:r>
      <w:r w:rsidR="00A35E48" w:rsidRPr="00A35E48">
        <w:rPr>
          <w:lang w:val="sr-Cyrl-CS"/>
        </w:rPr>
        <w:t>. години</w:t>
      </w:r>
    </w:p>
    <w:p w:rsidR="00A35E48" w:rsidRDefault="00A35E48" w:rsidP="00983234">
      <w:pPr>
        <w:jc w:val="both"/>
        <w:rPr>
          <w:lang w:val="sr-Cyrl-RS"/>
        </w:rPr>
      </w:pPr>
    </w:p>
    <w:p w:rsidR="002E44D8" w:rsidRDefault="00562BBA" w:rsidP="00B24D41">
      <w:pPr>
        <w:jc w:val="both"/>
        <w:rPr>
          <w:lang w:val="sr-Cyrl-RS"/>
        </w:rPr>
      </w:pPr>
      <w:r>
        <w:rPr>
          <w:lang w:val="sr-Cyrl-RS"/>
        </w:rPr>
        <w:t>10</w:t>
      </w:r>
      <w:r w:rsidR="00595104" w:rsidRPr="0038522E">
        <w:rPr>
          <w:lang w:val="sr-Cyrl-RS"/>
        </w:rPr>
        <w:t xml:space="preserve">. </w:t>
      </w:r>
      <w:r w:rsidR="0038522E" w:rsidRPr="0038522E">
        <w:rPr>
          <w:lang w:val="sr-Cyrl-RS"/>
        </w:rPr>
        <w:t>Календар одржавања седница Сената</w:t>
      </w:r>
      <w:r w:rsidR="00A35E48">
        <w:rPr>
          <w:lang w:val="sr-Cyrl-RS"/>
        </w:rPr>
        <w:t xml:space="preserve"> за школску 2020/2021. годину</w:t>
      </w:r>
    </w:p>
    <w:p w:rsidR="0038522E" w:rsidRPr="0038522E" w:rsidRDefault="0038522E" w:rsidP="00B24D41">
      <w:pPr>
        <w:jc w:val="both"/>
        <w:rPr>
          <w:lang w:val="sr-Cyrl-CS"/>
        </w:rPr>
      </w:pPr>
    </w:p>
    <w:p w:rsidR="00753C9E" w:rsidRDefault="00A35E48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562BBA">
        <w:rPr>
          <w:lang w:val="sr-Cyrl-CS"/>
        </w:rPr>
        <w:t>1</w:t>
      </w:r>
      <w:r w:rsidR="001950FD" w:rsidRPr="001950FD">
        <w:rPr>
          <w:lang w:val="sr-Cyrl-CS"/>
        </w:rPr>
        <w:t>. Саопштења</w:t>
      </w:r>
    </w:p>
    <w:p w:rsidR="004130C9" w:rsidRDefault="004130C9" w:rsidP="001950FD">
      <w:pPr>
        <w:contextualSpacing/>
        <w:jc w:val="both"/>
        <w:rPr>
          <w:lang w:val="sr-Cyrl-CS"/>
        </w:rPr>
      </w:pPr>
    </w:p>
    <w:p w:rsidR="00921234" w:rsidRDefault="00A35E48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562BBA">
        <w:rPr>
          <w:lang w:val="sr-Cyrl-CS"/>
        </w:rPr>
        <w:t>2</w:t>
      </w:r>
      <w:r w:rsidR="00921234">
        <w:rPr>
          <w:lang w:val="sr-Cyrl-CS"/>
        </w:rPr>
        <w:t xml:space="preserve">. </w:t>
      </w:r>
      <w:r w:rsidR="00570F94">
        <w:rPr>
          <w:lang w:val="sr-Cyrl-CS"/>
        </w:rPr>
        <w:t>Разно</w:t>
      </w:r>
    </w:p>
    <w:p w:rsidR="001950FD" w:rsidRDefault="001950F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284631">
        <w:rPr>
          <w:lang w:val="sr-Cyrl-R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284631" w:rsidRDefault="00683470" w:rsidP="001950FD">
      <w:pPr>
        <w:rPr>
          <w:lang w:val="sr-Cyrl-R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4286A"/>
    <w:rsid w:val="0005639A"/>
    <w:rsid w:val="00056DF7"/>
    <w:rsid w:val="000571C7"/>
    <w:rsid w:val="00071FC7"/>
    <w:rsid w:val="00072E78"/>
    <w:rsid w:val="0008571B"/>
    <w:rsid w:val="000A4A3A"/>
    <w:rsid w:val="000B16DA"/>
    <w:rsid w:val="000B61DB"/>
    <w:rsid w:val="000C0B1E"/>
    <w:rsid w:val="000C525B"/>
    <w:rsid w:val="000D33D2"/>
    <w:rsid w:val="000D3666"/>
    <w:rsid w:val="000E1DC3"/>
    <w:rsid w:val="000F0314"/>
    <w:rsid w:val="000F7459"/>
    <w:rsid w:val="00122D0A"/>
    <w:rsid w:val="00131B4F"/>
    <w:rsid w:val="0013503C"/>
    <w:rsid w:val="00135FC8"/>
    <w:rsid w:val="0013764B"/>
    <w:rsid w:val="001507DC"/>
    <w:rsid w:val="00156F04"/>
    <w:rsid w:val="00160BAE"/>
    <w:rsid w:val="00160F96"/>
    <w:rsid w:val="00166DFB"/>
    <w:rsid w:val="00182B86"/>
    <w:rsid w:val="00185837"/>
    <w:rsid w:val="00192B0F"/>
    <w:rsid w:val="001950FD"/>
    <w:rsid w:val="00197AB1"/>
    <w:rsid w:val="001A269E"/>
    <w:rsid w:val="001A5FAD"/>
    <w:rsid w:val="001A6224"/>
    <w:rsid w:val="001B6AC9"/>
    <w:rsid w:val="001C0A12"/>
    <w:rsid w:val="001C3A06"/>
    <w:rsid w:val="001C43E4"/>
    <w:rsid w:val="001D0C41"/>
    <w:rsid w:val="001D608A"/>
    <w:rsid w:val="001E3220"/>
    <w:rsid w:val="001E4031"/>
    <w:rsid w:val="001F4FAD"/>
    <w:rsid w:val="00201D77"/>
    <w:rsid w:val="002060EF"/>
    <w:rsid w:val="0020653A"/>
    <w:rsid w:val="00206B84"/>
    <w:rsid w:val="00217653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E03A7"/>
    <w:rsid w:val="002E44D8"/>
    <w:rsid w:val="00304A0A"/>
    <w:rsid w:val="00304CF1"/>
    <w:rsid w:val="003137DE"/>
    <w:rsid w:val="00331D5F"/>
    <w:rsid w:val="003337D0"/>
    <w:rsid w:val="00336308"/>
    <w:rsid w:val="00371762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C2659"/>
    <w:rsid w:val="003E4F93"/>
    <w:rsid w:val="003F3A0D"/>
    <w:rsid w:val="003F3E04"/>
    <w:rsid w:val="00403754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7D1B"/>
    <w:rsid w:val="00461FA7"/>
    <w:rsid w:val="00465A2A"/>
    <w:rsid w:val="00493615"/>
    <w:rsid w:val="00494399"/>
    <w:rsid w:val="004C27CB"/>
    <w:rsid w:val="004C7DBD"/>
    <w:rsid w:val="004D33A0"/>
    <w:rsid w:val="004E26FD"/>
    <w:rsid w:val="005051A4"/>
    <w:rsid w:val="00512801"/>
    <w:rsid w:val="00522811"/>
    <w:rsid w:val="005347A3"/>
    <w:rsid w:val="0054644C"/>
    <w:rsid w:val="005518AF"/>
    <w:rsid w:val="005573E7"/>
    <w:rsid w:val="00562BBA"/>
    <w:rsid w:val="005667C8"/>
    <w:rsid w:val="00570F94"/>
    <w:rsid w:val="005710D6"/>
    <w:rsid w:val="005751D6"/>
    <w:rsid w:val="00581EDA"/>
    <w:rsid w:val="00592A6C"/>
    <w:rsid w:val="00594F25"/>
    <w:rsid w:val="00595104"/>
    <w:rsid w:val="00595502"/>
    <w:rsid w:val="005B5318"/>
    <w:rsid w:val="005B5E78"/>
    <w:rsid w:val="005C394E"/>
    <w:rsid w:val="005D12E8"/>
    <w:rsid w:val="005D295E"/>
    <w:rsid w:val="005E5B06"/>
    <w:rsid w:val="005F3EFB"/>
    <w:rsid w:val="005F6197"/>
    <w:rsid w:val="0060022E"/>
    <w:rsid w:val="00602A5E"/>
    <w:rsid w:val="0060403D"/>
    <w:rsid w:val="0062380F"/>
    <w:rsid w:val="00651A4E"/>
    <w:rsid w:val="006558AA"/>
    <w:rsid w:val="006562C8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D010B"/>
    <w:rsid w:val="006D3081"/>
    <w:rsid w:val="006E10ED"/>
    <w:rsid w:val="006F1E73"/>
    <w:rsid w:val="006F7D5D"/>
    <w:rsid w:val="00701CCE"/>
    <w:rsid w:val="00702B64"/>
    <w:rsid w:val="0070598A"/>
    <w:rsid w:val="007112AC"/>
    <w:rsid w:val="00714BF2"/>
    <w:rsid w:val="007208F2"/>
    <w:rsid w:val="0074012C"/>
    <w:rsid w:val="00743883"/>
    <w:rsid w:val="0075236A"/>
    <w:rsid w:val="00753C9E"/>
    <w:rsid w:val="00754EF7"/>
    <w:rsid w:val="007653C2"/>
    <w:rsid w:val="00766C87"/>
    <w:rsid w:val="007679E7"/>
    <w:rsid w:val="00787A4A"/>
    <w:rsid w:val="007A3AB7"/>
    <w:rsid w:val="007A7F26"/>
    <w:rsid w:val="007B47B8"/>
    <w:rsid w:val="007B720A"/>
    <w:rsid w:val="007B722B"/>
    <w:rsid w:val="007C65C2"/>
    <w:rsid w:val="007D07C2"/>
    <w:rsid w:val="007D19A0"/>
    <w:rsid w:val="007D2D2C"/>
    <w:rsid w:val="007D3385"/>
    <w:rsid w:val="007D396F"/>
    <w:rsid w:val="007D494E"/>
    <w:rsid w:val="007E2515"/>
    <w:rsid w:val="007E74F5"/>
    <w:rsid w:val="00803481"/>
    <w:rsid w:val="008070DC"/>
    <w:rsid w:val="008377DE"/>
    <w:rsid w:val="00847C7E"/>
    <w:rsid w:val="00851DCD"/>
    <w:rsid w:val="00857029"/>
    <w:rsid w:val="00857607"/>
    <w:rsid w:val="00861D7D"/>
    <w:rsid w:val="0086444F"/>
    <w:rsid w:val="00867E53"/>
    <w:rsid w:val="00875ED9"/>
    <w:rsid w:val="0088293F"/>
    <w:rsid w:val="00883407"/>
    <w:rsid w:val="0088797C"/>
    <w:rsid w:val="008B5805"/>
    <w:rsid w:val="008D0E79"/>
    <w:rsid w:val="008D2780"/>
    <w:rsid w:val="008D2E64"/>
    <w:rsid w:val="008D56F5"/>
    <w:rsid w:val="008E780B"/>
    <w:rsid w:val="008F1B22"/>
    <w:rsid w:val="009015C7"/>
    <w:rsid w:val="00912250"/>
    <w:rsid w:val="0091559E"/>
    <w:rsid w:val="00915F4E"/>
    <w:rsid w:val="00921234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83234"/>
    <w:rsid w:val="0098551B"/>
    <w:rsid w:val="00997ADB"/>
    <w:rsid w:val="009B1CF5"/>
    <w:rsid w:val="009C2F30"/>
    <w:rsid w:val="009C3935"/>
    <w:rsid w:val="009C6D67"/>
    <w:rsid w:val="009D2D7A"/>
    <w:rsid w:val="009E0DB2"/>
    <w:rsid w:val="009E61A2"/>
    <w:rsid w:val="00A04422"/>
    <w:rsid w:val="00A10DFE"/>
    <w:rsid w:val="00A235EF"/>
    <w:rsid w:val="00A24A80"/>
    <w:rsid w:val="00A256EB"/>
    <w:rsid w:val="00A33C94"/>
    <w:rsid w:val="00A35E48"/>
    <w:rsid w:val="00A35EB4"/>
    <w:rsid w:val="00A446E4"/>
    <w:rsid w:val="00A45BF8"/>
    <w:rsid w:val="00A54D20"/>
    <w:rsid w:val="00A6378B"/>
    <w:rsid w:val="00A66B99"/>
    <w:rsid w:val="00A736AF"/>
    <w:rsid w:val="00A76022"/>
    <w:rsid w:val="00A9625D"/>
    <w:rsid w:val="00A972C4"/>
    <w:rsid w:val="00AB117C"/>
    <w:rsid w:val="00AB30C3"/>
    <w:rsid w:val="00AB3CEF"/>
    <w:rsid w:val="00AC0043"/>
    <w:rsid w:val="00AC1489"/>
    <w:rsid w:val="00AC1BE7"/>
    <w:rsid w:val="00AC3523"/>
    <w:rsid w:val="00AC597A"/>
    <w:rsid w:val="00AF7253"/>
    <w:rsid w:val="00B03D45"/>
    <w:rsid w:val="00B24D41"/>
    <w:rsid w:val="00B56B08"/>
    <w:rsid w:val="00B65EA3"/>
    <w:rsid w:val="00B7194A"/>
    <w:rsid w:val="00B82EBB"/>
    <w:rsid w:val="00B90098"/>
    <w:rsid w:val="00B92EC8"/>
    <w:rsid w:val="00BA2B9D"/>
    <w:rsid w:val="00BA6295"/>
    <w:rsid w:val="00BA761F"/>
    <w:rsid w:val="00BB56C1"/>
    <w:rsid w:val="00BB60CF"/>
    <w:rsid w:val="00BC0465"/>
    <w:rsid w:val="00BC78CB"/>
    <w:rsid w:val="00BF56B6"/>
    <w:rsid w:val="00C011AA"/>
    <w:rsid w:val="00C023FD"/>
    <w:rsid w:val="00C0540A"/>
    <w:rsid w:val="00C10067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5171"/>
    <w:rsid w:val="00C75BC7"/>
    <w:rsid w:val="00C771E7"/>
    <w:rsid w:val="00C870E6"/>
    <w:rsid w:val="00C94B8F"/>
    <w:rsid w:val="00CB504D"/>
    <w:rsid w:val="00CB5F70"/>
    <w:rsid w:val="00CB68CF"/>
    <w:rsid w:val="00CB7F22"/>
    <w:rsid w:val="00CC45D5"/>
    <w:rsid w:val="00CC67BB"/>
    <w:rsid w:val="00CE4000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504AE"/>
    <w:rsid w:val="00D509B7"/>
    <w:rsid w:val="00D604A3"/>
    <w:rsid w:val="00D63640"/>
    <w:rsid w:val="00D746CC"/>
    <w:rsid w:val="00D74FB0"/>
    <w:rsid w:val="00D76224"/>
    <w:rsid w:val="00D83195"/>
    <w:rsid w:val="00DA47A4"/>
    <w:rsid w:val="00DA6EBC"/>
    <w:rsid w:val="00DB3794"/>
    <w:rsid w:val="00DC0E2F"/>
    <w:rsid w:val="00DD131F"/>
    <w:rsid w:val="00DD60BA"/>
    <w:rsid w:val="00DE24DF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41FDF"/>
    <w:rsid w:val="00E429C2"/>
    <w:rsid w:val="00E44C6F"/>
    <w:rsid w:val="00E50C20"/>
    <w:rsid w:val="00E5469A"/>
    <w:rsid w:val="00E56E67"/>
    <w:rsid w:val="00E65055"/>
    <w:rsid w:val="00E70865"/>
    <w:rsid w:val="00E7286C"/>
    <w:rsid w:val="00E937E1"/>
    <w:rsid w:val="00EB55DE"/>
    <w:rsid w:val="00EB5985"/>
    <w:rsid w:val="00EC176F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6FC8"/>
    <w:rsid w:val="00F63E24"/>
    <w:rsid w:val="00F92F7B"/>
    <w:rsid w:val="00F94876"/>
    <w:rsid w:val="00FB0B2F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A9A6-19BD-4C9C-B28F-B430E0B0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543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7</cp:revision>
  <cp:lastPrinted>2020-10-08T12:36:00Z</cp:lastPrinted>
  <dcterms:created xsi:type="dcterms:W3CDTF">2020-10-07T10:13:00Z</dcterms:created>
  <dcterms:modified xsi:type="dcterms:W3CDTF">2020-10-08T12:56:00Z</dcterms:modified>
</cp:coreProperties>
</file>