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2624F8">
        <w:rPr>
          <w:lang w:val="sr-Cyrl-CS"/>
        </w:rPr>
        <w:t>1707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</w:t>
      </w:r>
      <w:r w:rsidR="002624F8" w:rsidRPr="00853B26">
        <w:rPr>
          <w:lang w:val="sr-Cyrl-CS"/>
        </w:rPr>
        <w:t xml:space="preserve">и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624F8">
        <w:rPr>
          <w:lang w:val="sr-Cyrl-CS"/>
        </w:rPr>
        <w:t xml:space="preserve"> и 212/19</w:t>
      </w:r>
      <w:r w:rsidR="002624F8" w:rsidRPr="00853B26">
        <w:rPr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8D6D28">
        <w:rPr>
          <w:lang w:val="sr-Cyrl-RS"/>
        </w:rPr>
        <w:t>Технолошко-металуршког факултета</w:t>
      </w:r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 xml:space="preserve">бр. </w:t>
      </w:r>
      <w:r w:rsidR="002624F8">
        <w:rPr>
          <w:lang w:val="sr-Cyrl-RS"/>
        </w:rPr>
        <w:t>35/89</w:t>
      </w:r>
      <w:r>
        <w:rPr>
          <w:lang w:val="sr-Cyrl-CS"/>
        </w:rPr>
        <w:t xml:space="preserve"> од </w:t>
      </w:r>
      <w:r w:rsidR="002624F8">
        <w:rPr>
          <w:lang w:val="sr-Cyrl-CS"/>
        </w:rPr>
        <w:t>5</w:t>
      </w:r>
      <w:r>
        <w:rPr>
          <w:lang w:val="ru-RU"/>
        </w:rPr>
        <w:t xml:space="preserve">. </w:t>
      </w:r>
      <w:r w:rsidR="008D6D28">
        <w:rPr>
          <w:lang w:val="ru-RU"/>
        </w:rPr>
        <w:t>јуна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 јуна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0048C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="002624F8" w:rsidRPr="00DE6690">
        <w:rPr>
          <w:sz w:val="28"/>
          <w:szCs w:val="28"/>
          <w:lang w:val="sr-Cyrl-CS"/>
        </w:rPr>
        <w:t xml:space="preserve">ДАЈЕ СЕ САГЛАСНОСТ </w:t>
      </w:r>
      <w:proofErr w:type="spellStart"/>
      <w:r w:rsidR="002624F8" w:rsidRPr="00DE6690">
        <w:rPr>
          <w:sz w:val="28"/>
          <w:szCs w:val="28"/>
        </w:rPr>
        <w:t>на</w:t>
      </w:r>
      <w:proofErr w:type="spellEnd"/>
      <w:r w:rsidR="002624F8" w:rsidRPr="00DE6690">
        <w:rPr>
          <w:sz w:val="28"/>
          <w:szCs w:val="28"/>
        </w:rPr>
        <w:t xml:space="preserve"> </w:t>
      </w:r>
      <w:r w:rsidR="002624F8" w:rsidRPr="00DE6690">
        <w:rPr>
          <w:sz w:val="28"/>
          <w:szCs w:val="28"/>
          <w:lang w:val="sr-Cyrl-CS"/>
        </w:rPr>
        <w:t>одлук</w:t>
      </w:r>
      <w:r w:rsidR="002624F8" w:rsidRPr="00DE6690">
        <w:rPr>
          <w:sz w:val="28"/>
          <w:szCs w:val="28"/>
        </w:rPr>
        <w:t>у</w:t>
      </w:r>
      <w:r w:rsidR="002624F8" w:rsidRPr="00DE6690">
        <w:rPr>
          <w:sz w:val="28"/>
          <w:szCs w:val="28"/>
          <w:lang w:val="sr-Cyrl-CS"/>
        </w:rPr>
        <w:t xml:space="preserve"> Наставно-научног већа</w:t>
      </w:r>
      <w:r w:rsidR="002624F8" w:rsidRPr="00DE6690">
        <w:rPr>
          <w:sz w:val="28"/>
          <w:szCs w:val="28"/>
        </w:rPr>
        <w:t xml:space="preserve"> </w:t>
      </w:r>
      <w:r w:rsidR="002624F8">
        <w:rPr>
          <w:sz w:val="28"/>
          <w:szCs w:val="28"/>
          <w:lang w:val="sr-Cyrl-RS"/>
        </w:rPr>
        <w:t>Технолошко-металуршког факултета</w:t>
      </w:r>
      <w:r w:rsidR="002624F8" w:rsidRPr="00DE6690">
        <w:rPr>
          <w:sz w:val="28"/>
          <w:szCs w:val="28"/>
        </w:rPr>
        <w:t xml:space="preserve"> </w:t>
      </w:r>
      <w:r w:rsidR="002624F8" w:rsidRPr="00DE6690">
        <w:rPr>
          <w:sz w:val="28"/>
          <w:szCs w:val="28"/>
          <w:lang w:val="sr-Cyrl-CS"/>
        </w:rPr>
        <w:t>о прихватању теме докторске дисертације</w:t>
      </w:r>
      <w:r w:rsidR="002624F8">
        <w:rPr>
          <w:sz w:val="28"/>
          <w:szCs w:val="28"/>
        </w:rPr>
        <w:t xml:space="preserve"> </w:t>
      </w:r>
      <w:r w:rsidR="002624F8">
        <w:rPr>
          <w:sz w:val="28"/>
          <w:szCs w:val="28"/>
          <w:lang w:val="sr-Cyrl-RS"/>
        </w:rPr>
        <w:t>Гвоздена Јовановића</w:t>
      </w:r>
      <w:r w:rsidR="002624F8" w:rsidRPr="00DE6690">
        <w:rPr>
          <w:sz w:val="28"/>
          <w:szCs w:val="28"/>
          <w:lang w:val="sr-Cyrl-CS"/>
        </w:rPr>
        <w:t>,</w:t>
      </w:r>
      <w:r w:rsidR="002624F8" w:rsidRPr="00DE6690">
        <w:rPr>
          <w:b/>
          <w:sz w:val="28"/>
          <w:szCs w:val="28"/>
          <w:lang w:val="sr-Cyrl-CS"/>
        </w:rPr>
        <w:t xml:space="preserve"> </w:t>
      </w:r>
      <w:r w:rsidR="002624F8" w:rsidRPr="00DE6690">
        <w:rPr>
          <w:sz w:val="28"/>
          <w:szCs w:val="28"/>
          <w:lang w:val="sr-Cyrl-CS"/>
        </w:rPr>
        <w:t>под називом: „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Микромеханичко</w:t>
      </w:r>
      <w:proofErr w:type="spellEnd"/>
      <w:r w:rsidR="002624F8" w:rsidRPr="00282620">
        <w:rPr>
          <w:rFonts w:ascii="TimesNewRomanPS-BoldMT" w:hAnsi="TimesNewRomanPS-BoldMT" w:cs="TimesNewRomanPS-BoldMT"/>
          <w:bCs/>
          <w:sz w:val="28"/>
          <w:lang w:val="sr-Cyrl-RS"/>
        </w:rPr>
        <w:t xml:space="preserve"> 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моделовање</w:t>
      </w:r>
      <w:proofErr w:type="spellEnd"/>
      <w:r w:rsidR="002624F8" w:rsidRPr="00282620">
        <w:rPr>
          <w:rFonts w:ascii="TimesNewRomanPS-BoldMT" w:hAnsi="TimesNewRomanPS-BoldMT" w:cs="TimesNewRomanPS-BoldMT"/>
          <w:bCs/>
          <w:sz w:val="28"/>
        </w:rPr>
        <w:t xml:space="preserve"> 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кртог</w:t>
      </w:r>
      <w:proofErr w:type="spellEnd"/>
      <w:r w:rsidR="002624F8" w:rsidRPr="00282620">
        <w:rPr>
          <w:rFonts w:ascii="TimesNewRomanPS-BoldMT" w:hAnsi="TimesNewRomanPS-BoldMT" w:cs="TimesNewRomanPS-BoldMT"/>
          <w:bCs/>
          <w:sz w:val="28"/>
        </w:rPr>
        <w:t xml:space="preserve"> 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транскристалног</w:t>
      </w:r>
      <w:proofErr w:type="spellEnd"/>
      <w:r w:rsidR="002624F8" w:rsidRPr="00282620">
        <w:rPr>
          <w:rFonts w:ascii="TimesNewRomanPS-BoldMT" w:hAnsi="TimesNewRomanPS-BoldMT" w:cs="TimesNewRomanPS-BoldMT"/>
          <w:bCs/>
          <w:sz w:val="28"/>
        </w:rPr>
        <w:t xml:space="preserve"> 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лома</w:t>
      </w:r>
      <w:proofErr w:type="spellEnd"/>
      <w:r w:rsidR="002624F8" w:rsidRPr="00282620">
        <w:rPr>
          <w:rFonts w:ascii="TimesNewRomanPS-BoldMT" w:hAnsi="TimesNewRomanPS-BoldMT" w:cs="TimesNewRomanPS-BoldMT"/>
          <w:bCs/>
          <w:sz w:val="28"/>
        </w:rPr>
        <w:t xml:space="preserve"> у 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средњеугљеничним</w:t>
      </w:r>
      <w:proofErr w:type="spellEnd"/>
      <w:r w:rsidR="002624F8" w:rsidRPr="00282620">
        <w:rPr>
          <w:rFonts w:ascii="TimesNewRomanPS-BoldMT" w:hAnsi="TimesNewRomanPS-BoldMT" w:cs="TimesNewRomanPS-BoldMT"/>
          <w:bCs/>
          <w:sz w:val="28"/>
        </w:rPr>
        <w:t xml:space="preserve"> 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микролегираним</w:t>
      </w:r>
      <w:proofErr w:type="spellEnd"/>
      <w:r w:rsidR="002624F8" w:rsidRPr="00282620">
        <w:rPr>
          <w:rFonts w:ascii="TimesNewRomanPS-BoldMT" w:hAnsi="TimesNewRomanPS-BoldMT" w:cs="TimesNewRomanPS-BoldMT"/>
          <w:bCs/>
          <w:sz w:val="28"/>
        </w:rPr>
        <w:t xml:space="preserve"> </w:t>
      </w:r>
      <w:proofErr w:type="spellStart"/>
      <w:r w:rsidR="002624F8" w:rsidRPr="00282620">
        <w:rPr>
          <w:rFonts w:ascii="TimesNewRomanPS-BoldMT" w:hAnsi="TimesNewRomanPS-BoldMT" w:cs="TimesNewRomanPS-BoldMT"/>
          <w:bCs/>
          <w:sz w:val="28"/>
        </w:rPr>
        <w:t>челицима</w:t>
      </w:r>
      <w:proofErr w:type="spellEnd"/>
      <w:r w:rsidR="002624F8" w:rsidRPr="00DE6690">
        <w:rPr>
          <w:sz w:val="28"/>
          <w:szCs w:val="28"/>
          <w:lang w:val="sr-Cyrl-CS"/>
        </w:rPr>
        <w:t xml:space="preserve">“ и одређивању др </w:t>
      </w:r>
      <w:r w:rsidR="002624F8">
        <w:rPr>
          <w:sz w:val="28"/>
          <w:szCs w:val="28"/>
          <w:lang w:val="sr-Cyrl-CS"/>
        </w:rPr>
        <w:t>Драгомира Глишића</w:t>
      </w:r>
      <w:r w:rsidR="002624F8" w:rsidRPr="00DE6690">
        <w:rPr>
          <w:sz w:val="28"/>
          <w:szCs w:val="28"/>
        </w:rPr>
        <w:t xml:space="preserve"> </w:t>
      </w:r>
      <w:r w:rsidR="002624F8">
        <w:rPr>
          <w:sz w:val="28"/>
          <w:szCs w:val="28"/>
        </w:rPr>
        <w:t>з</w:t>
      </w:r>
      <w:r w:rsidR="002624F8" w:rsidRPr="00DE6690">
        <w:rPr>
          <w:sz w:val="28"/>
          <w:szCs w:val="28"/>
          <w:lang w:val="sr-Cyrl-CS"/>
        </w:rPr>
        <w:t>а ментор</w:t>
      </w:r>
      <w:r w:rsidR="002624F8">
        <w:rPr>
          <w:sz w:val="28"/>
          <w:szCs w:val="28"/>
          <w:lang w:val="sr-Cyrl-CS"/>
        </w:rPr>
        <w:t>а.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BD1F85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bookmarkStart w:id="1" w:name="_GoBack"/>
      <w:bookmarkEnd w:id="1"/>
      <w:r>
        <w:rPr>
          <w:lang w:val="sr-Cyrl-CS"/>
        </w:rPr>
        <w:t xml:space="preserve">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48C9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24F8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44E33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A7F26"/>
    <w:rsid w:val="007B47B8"/>
    <w:rsid w:val="007B722B"/>
    <w:rsid w:val="007D07C2"/>
    <w:rsid w:val="007D396F"/>
    <w:rsid w:val="008070DC"/>
    <w:rsid w:val="00857607"/>
    <w:rsid w:val="0086444F"/>
    <w:rsid w:val="008A11AB"/>
    <w:rsid w:val="008B5805"/>
    <w:rsid w:val="008D0E79"/>
    <w:rsid w:val="008D6D28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26B67"/>
    <w:rsid w:val="00B7194A"/>
    <w:rsid w:val="00B82EBB"/>
    <w:rsid w:val="00BA6295"/>
    <w:rsid w:val="00BC0465"/>
    <w:rsid w:val="00BC78CB"/>
    <w:rsid w:val="00BD1F85"/>
    <w:rsid w:val="00BE0320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0ED0"/>
    <w:rsid w:val="00D83195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F01196"/>
    <w:rsid w:val="00F0450F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35AC9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1BC75-F5A5-428A-A1A5-017A39D8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3</cp:revision>
  <cp:lastPrinted>2020-06-12T07:01:00Z</cp:lastPrinted>
  <dcterms:created xsi:type="dcterms:W3CDTF">2020-06-12T07:04:00Z</dcterms:created>
  <dcterms:modified xsi:type="dcterms:W3CDTF">2020-06-15T06:41:00Z</dcterms:modified>
</cp:coreProperties>
</file>