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 xml:space="preserve">Београд, </w:t>
      </w:r>
      <w:r w:rsidR="00D04297">
        <w:rPr>
          <w:lang w:val="it-IT"/>
        </w:rPr>
        <w:t>15</w:t>
      </w:r>
      <w:r w:rsidRPr="00016894">
        <w:rPr>
          <w:lang w:val="sr-Cyrl-CS"/>
        </w:rPr>
        <w:t>.</w:t>
      </w:r>
      <w:r>
        <w:t xml:space="preserve"> </w:t>
      </w:r>
      <w:r w:rsidR="00D04297">
        <w:rPr>
          <w:lang w:val="sr-Cyrl-RS"/>
        </w:rPr>
        <w:t>јун</w:t>
      </w:r>
      <w:r>
        <w:t xml:space="preserve"> </w:t>
      </w:r>
      <w:r w:rsidR="00D1122C"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EB2FFD">
        <w:rPr>
          <w:lang w:val="sr-Cyrl-CS"/>
        </w:rPr>
        <w:t>1378</w:t>
      </w:r>
      <w:r w:rsidR="00375206">
        <w:rPr>
          <w:lang w:val="sr-Cyrl-CS"/>
        </w:rPr>
        <w:t>/2-20</w:t>
      </w:r>
    </w:p>
    <w:p w:rsidR="003677E0" w:rsidRPr="00016894" w:rsidRDefault="003677E0" w:rsidP="003677E0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>
        <w:rPr>
          <w:lang w:val="ru-RU"/>
        </w:rPr>
        <w:t>ЛД</w:t>
      </w:r>
    </w:p>
    <w:p w:rsidR="003677E0" w:rsidRPr="00016894" w:rsidRDefault="003677E0" w:rsidP="003677E0">
      <w:pPr>
        <w:jc w:val="both"/>
        <w:rPr>
          <w:lang w:val="ru-RU"/>
        </w:rPr>
      </w:pPr>
    </w:p>
    <w:p w:rsidR="003677E0" w:rsidRPr="00CB5473" w:rsidRDefault="003677E0" w:rsidP="003677E0">
      <w:pPr>
        <w:jc w:val="both"/>
        <w:rPr>
          <w:lang w:val="sr-Cyrl-CS"/>
        </w:rPr>
      </w:pPr>
    </w:p>
    <w:p w:rsidR="003677E0" w:rsidRDefault="003677E0" w:rsidP="00D04297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>На основу</w:t>
      </w:r>
      <w:r w:rsidRPr="000D50BD">
        <w:t xml:space="preserve"> </w:t>
      </w:r>
      <w:proofErr w:type="spellStart"/>
      <w:r>
        <w:t>члана</w:t>
      </w:r>
      <w:proofErr w:type="spellEnd"/>
      <w:r>
        <w:t xml:space="preserve">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A17B8A">
        <w:rPr>
          <w:lang w:val="ru-RU"/>
        </w:rPr>
        <w:t xml:space="preserve"> тачка</w:t>
      </w:r>
      <w:r w:rsidRPr="00A93D7D">
        <w:rPr>
          <w:lang w:val="ru-RU"/>
        </w:rPr>
        <w:t xml:space="preserve"> </w:t>
      </w:r>
      <w:r w:rsidRPr="00B302C1">
        <w:rPr>
          <w:lang w:val="ru-RU"/>
        </w:rPr>
        <w:t>4</w:t>
      </w:r>
      <w:r w:rsidRPr="00A93D7D">
        <w:rPr>
          <w:lang w:val="ru-RU"/>
        </w:rPr>
        <w:t xml:space="preserve">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423969">
        <w:rPr>
          <w:color w:val="000000"/>
        </w:rPr>
        <w:t>,</w:t>
      </w:r>
      <w:r>
        <w:rPr>
          <w:color w:val="000000"/>
        </w:rPr>
        <w:t xml:space="preserve"> 207/19</w:t>
      </w:r>
      <w:r w:rsidR="00423969">
        <w:rPr>
          <w:color w:val="000000"/>
        </w:rPr>
        <w:t xml:space="preserve"> и 213/20</w:t>
      </w:r>
      <w:r w:rsidRPr="00A93D7D">
        <w:rPr>
          <w:color w:val="000000"/>
          <w:lang w:val="sr-Cyrl-CS"/>
        </w:rPr>
        <w:t>)</w:t>
      </w:r>
      <w:r w:rsidRPr="00A93D7D">
        <w:rPr>
          <w:lang w:val="sr-Cyrl-CS"/>
        </w:rPr>
        <w:t xml:space="preserve"> и чл. </w:t>
      </w:r>
      <w:r>
        <w:rPr>
          <w:lang w:val="sr-Cyrl-CS"/>
        </w:rPr>
        <w:t>14 – 19 и 22 – 23</w:t>
      </w:r>
      <w:r w:rsidRPr="00A93D7D">
        <w:rPr>
          <w:lang w:val="sr-Cyrl-CS"/>
        </w:rPr>
        <w:t xml:space="preserve"> Правилника о већима научних облас</w:t>
      </w:r>
      <w:r>
        <w:rPr>
          <w:lang w:val="sr-Cyrl-CS"/>
        </w:rPr>
        <w:t>ти на Универзитету у Београду („</w:t>
      </w:r>
      <w:r w:rsidRPr="00A93D7D">
        <w:rPr>
          <w:lang w:val="sr-Cyrl-CS"/>
        </w:rPr>
        <w:t>Гласни</w:t>
      </w:r>
      <w:r>
        <w:rPr>
          <w:lang w:val="sr-Cyrl-CS"/>
        </w:rPr>
        <w:t>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</w:t>
      </w:r>
      <w:r w:rsidRPr="0055264F">
        <w:rPr>
          <w:color w:val="000000"/>
          <w:lang w:val="sr-Cyrl-CS"/>
        </w:rPr>
        <w:t>0</w:t>
      </w:r>
      <w:r>
        <w:rPr>
          <w:color w:val="000000"/>
          <w:lang w:val="sr-Cyrl-CS"/>
        </w:rPr>
        <w:t>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</w:t>
      </w:r>
      <w:r>
        <w:rPr>
          <w:color w:val="000000"/>
          <w:lang w:val="sr-Cyrl-CS"/>
        </w:rPr>
        <w:t>, 196/16,</w:t>
      </w:r>
      <w:r>
        <w:rPr>
          <w:color w:val="000000"/>
        </w:rPr>
        <w:t xml:space="preserve"> 197/17 и 208/19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EB2FFD">
        <w:rPr>
          <w:lang w:val="sr-Cyrl-RS"/>
        </w:rPr>
        <w:t>Рударско-геолошког</w:t>
      </w:r>
      <w:r w:rsidR="002D43FC">
        <w:t xml:space="preserve"> </w:t>
      </w:r>
      <w:proofErr w:type="spellStart"/>
      <w:r w:rsidR="002D43FC">
        <w:t>факултета</w:t>
      </w:r>
      <w:proofErr w:type="spellEnd"/>
      <w:r w:rsidR="007203CE">
        <w:t xml:space="preserve"> </w:t>
      </w:r>
      <w:proofErr w:type="spellStart"/>
      <w:r w:rsidR="007203CE">
        <w:t>бр</w:t>
      </w:r>
      <w:proofErr w:type="spellEnd"/>
      <w:r w:rsidR="007203CE">
        <w:t xml:space="preserve">. </w:t>
      </w:r>
      <w:r w:rsidR="00EB2FFD">
        <w:rPr>
          <w:lang w:val="sr-Cyrl-RS"/>
        </w:rPr>
        <w:t>1/116</w:t>
      </w:r>
      <w:r w:rsidR="00423969">
        <w:rPr>
          <w:lang w:val="sr-Cyrl-CS"/>
        </w:rPr>
        <w:t xml:space="preserve"> </w:t>
      </w:r>
      <w:r w:rsidRPr="00EE24FA">
        <w:rPr>
          <w:lang w:val="sr-Cyrl-CS"/>
        </w:rPr>
        <w:t xml:space="preserve">од </w:t>
      </w:r>
      <w:r w:rsidR="00EB2FFD">
        <w:t>18</w:t>
      </w:r>
      <w:r w:rsidRPr="00EE24FA">
        <w:rPr>
          <w:lang w:val="ru-RU"/>
        </w:rPr>
        <w:t xml:space="preserve">. </w:t>
      </w:r>
      <w:r w:rsidR="00EB2FFD">
        <w:rPr>
          <w:lang w:val="ru-RU"/>
        </w:rPr>
        <w:t>маја</w:t>
      </w:r>
      <w:r w:rsidRPr="00EE24FA">
        <w:rPr>
          <w:lang w:val="ru-RU"/>
        </w:rPr>
        <w:t xml:space="preserve"> </w:t>
      </w:r>
      <w:r w:rsidR="00423969">
        <w:rPr>
          <w:lang w:val="ru-RU"/>
        </w:rPr>
        <w:t>2020</w:t>
      </w:r>
      <w:r w:rsidRPr="00EE24FA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 w:rsidR="00D04297">
        <w:rPr>
          <w:lang w:val="ru-RU"/>
        </w:rPr>
        <w:t>15.</w:t>
      </w:r>
      <w:r w:rsidR="008B0210">
        <w:rPr>
          <w:lang w:val="ru-RU"/>
        </w:rPr>
        <w:t xml:space="preserve"> </w:t>
      </w:r>
      <w:r w:rsidR="00D04297">
        <w:rPr>
          <w:lang w:val="ru-RU"/>
        </w:rPr>
        <w:t>јуна</w:t>
      </w:r>
      <w:r>
        <w:rPr>
          <w:lang w:val="sr-Cyrl-CS"/>
        </w:rPr>
        <w:t xml:space="preserve"> 2020</w:t>
      </w:r>
      <w:r w:rsidRPr="006A7789">
        <w:rPr>
          <w:lang w:val="sr-Cyrl-CS"/>
        </w:rPr>
        <w:t>. године, донело је</w:t>
      </w:r>
    </w:p>
    <w:p w:rsidR="00D04297" w:rsidRDefault="00D04297" w:rsidP="00D04297">
      <w:pPr>
        <w:ind w:firstLine="720"/>
        <w:jc w:val="both"/>
        <w:rPr>
          <w:sz w:val="28"/>
          <w:lang w:val="sr-Cyrl-CS"/>
        </w:rPr>
      </w:pPr>
    </w:p>
    <w:p w:rsidR="003677E0" w:rsidRPr="00423370" w:rsidRDefault="003677E0" w:rsidP="003677E0">
      <w:pPr>
        <w:jc w:val="both"/>
        <w:rPr>
          <w:lang w:val="sr-Cyrl-CS"/>
        </w:rPr>
      </w:pPr>
    </w:p>
    <w:p w:rsidR="003677E0" w:rsidRPr="00423370" w:rsidRDefault="003677E0" w:rsidP="003677E0">
      <w:pPr>
        <w:jc w:val="both"/>
        <w:rPr>
          <w:lang w:val="sr-Cyrl-CS"/>
        </w:rPr>
      </w:pPr>
    </w:p>
    <w:p w:rsidR="003677E0" w:rsidRPr="000A3C73" w:rsidRDefault="003677E0" w:rsidP="003677E0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:rsidR="003677E0" w:rsidRDefault="003677E0" w:rsidP="003677E0">
      <w:pPr>
        <w:jc w:val="both"/>
        <w:rPr>
          <w:lang w:val="ru-RU"/>
        </w:rPr>
      </w:pPr>
    </w:p>
    <w:p w:rsidR="003677E0" w:rsidRDefault="003677E0" w:rsidP="003677E0">
      <w:pPr>
        <w:tabs>
          <w:tab w:val="left" w:pos="630"/>
          <w:tab w:val="left" w:pos="720"/>
        </w:tabs>
        <w:jc w:val="both"/>
        <w:rPr>
          <w:lang w:val="ru-RU"/>
        </w:rPr>
      </w:pPr>
    </w:p>
    <w:p w:rsidR="00C37567" w:rsidRPr="004A6758" w:rsidRDefault="003677E0" w:rsidP="004A6758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>
        <w:rPr>
          <w:lang w:val="ru-RU"/>
        </w:rPr>
        <w:tab/>
      </w:r>
      <w:r w:rsidRPr="00423370">
        <w:rPr>
          <w:sz w:val="28"/>
          <w:szCs w:val="28"/>
          <w:lang w:val="sr-Cyrl-CS"/>
        </w:rPr>
        <w:t xml:space="preserve">ДАЈЕ СЕ САГЛАСНОСТ на </w:t>
      </w:r>
      <w:r>
        <w:rPr>
          <w:sz w:val="28"/>
          <w:szCs w:val="28"/>
          <w:lang w:val="sr-Cyrl-CS"/>
        </w:rPr>
        <w:t>реферат о урађеној</w:t>
      </w:r>
      <w:r w:rsidRPr="00423370">
        <w:rPr>
          <w:sz w:val="28"/>
          <w:szCs w:val="28"/>
          <w:lang w:val="sr-Cyrl-CS"/>
        </w:rPr>
        <w:t xml:space="preserve"> докторск</w:t>
      </w:r>
      <w:r>
        <w:rPr>
          <w:sz w:val="28"/>
          <w:szCs w:val="28"/>
          <w:lang w:val="sr-Cyrl-CS"/>
        </w:rPr>
        <w:t>ој</w:t>
      </w:r>
      <w:r w:rsidRPr="00423370">
        <w:rPr>
          <w:sz w:val="28"/>
          <w:szCs w:val="28"/>
          <w:lang w:val="sr-Cyrl-CS"/>
        </w:rPr>
        <w:t xml:space="preserve"> </w:t>
      </w:r>
      <w:r>
        <w:rPr>
          <w:sz w:val="28"/>
          <w:szCs w:val="28"/>
          <w:lang w:val="sr-Cyrl-CS"/>
        </w:rPr>
        <w:t xml:space="preserve">дисертацији </w:t>
      </w:r>
      <w:r w:rsidR="00EB2FFD">
        <w:rPr>
          <w:sz w:val="28"/>
          <w:szCs w:val="28"/>
          <w:lang w:val="sr-Cyrl-RS"/>
        </w:rPr>
        <w:t>Катарине Брадић Милиновић</w:t>
      </w:r>
      <w:r w:rsidRPr="00B166EF">
        <w:rPr>
          <w:sz w:val="28"/>
          <w:szCs w:val="28"/>
          <w:lang w:val="sr-Cyrl-CS"/>
        </w:rPr>
        <w:t>,</w:t>
      </w:r>
      <w:r w:rsidRPr="000A3C73">
        <w:rPr>
          <w:b/>
          <w:sz w:val="28"/>
          <w:szCs w:val="28"/>
          <w:lang w:val="sr-Cyrl-CS"/>
        </w:rPr>
        <w:t xml:space="preserve"> </w:t>
      </w:r>
      <w:r w:rsidRPr="000A3C73">
        <w:rPr>
          <w:sz w:val="28"/>
          <w:szCs w:val="28"/>
          <w:lang w:val="sr-Cyrl-CS"/>
        </w:rPr>
        <w:t>под називом: „</w:t>
      </w:r>
      <w:r w:rsidR="00EB2FFD">
        <w:rPr>
          <w:sz w:val="28"/>
          <w:szCs w:val="28"/>
          <w:lang w:val="sr-Cyrl-CS"/>
        </w:rPr>
        <w:t>Миоценски отолити јужног обода Панонског басена</w:t>
      </w:r>
      <w:bookmarkStart w:id="1" w:name="_GoBack"/>
      <w:bookmarkEnd w:id="1"/>
      <w:r>
        <w:rPr>
          <w:sz w:val="28"/>
          <w:szCs w:val="28"/>
          <w:lang w:val="sr-Cyrl-CS"/>
        </w:rPr>
        <w:t>“.</w:t>
      </w:r>
      <w:r w:rsidR="00C37567" w:rsidRPr="0024482A">
        <w:rPr>
          <w:sz w:val="28"/>
          <w:szCs w:val="28"/>
          <w:lang w:val="sr-Cyrl-CS"/>
        </w:rPr>
        <w:t xml:space="preserve"> </w:t>
      </w:r>
    </w:p>
    <w:p w:rsidR="00C37567" w:rsidRPr="00EB7FB4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C37567" w:rsidRPr="009C5003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305BB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DF4271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</w:t>
      </w:r>
      <w:r w:rsidR="00423969">
        <w:rPr>
          <w:lang w:val="sr-Cyrl-CS"/>
        </w:rPr>
        <w:t xml:space="preserve">                   </w:t>
      </w:r>
      <w:r>
        <w:rPr>
          <w:lang w:val="sr-Cyrl-CS"/>
        </w:rPr>
        <w:t xml:space="preserve"> </w:t>
      </w:r>
      <w:r w:rsidR="00375206">
        <w:rPr>
          <w:lang w:val="sr-Cyrl-CS"/>
        </w:rPr>
        <w:t xml:space="preserve">          </w:t>
      </w:r>
      <w:r>
        <w:rPr>
          <w:lang w:val="sr-Cyrl-CS"/>
        </w:rPr>
        <w:t xml:space="preserve">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11748"/>
    <w:rsid w:val="00024B30"/>
    <w:rsid w:val="0004286A"/>
    <w:rsid w:val="000B61DB"/>
    <w:rsid w:val="000C153A"/>
    <w:rsid w:val="000F7459"/>
    <w:rsid w:val="001306B5"/>
    <w:rsid w:val="00156F04"/>
    <w:rsid w:val="00160F2F"/>
    <w:rsid w:val="00182B86"/>
    <w:rsid w:val="00192B0F"/>
    <w:rsid w:val="00197AB1"/>
    <w:rsid w:val="001A5FAD"/>
    <w:rsid w:val="001A606C"/>
    <w:rsid w:val="001A6224"/>
    <w:rsid w:val="001B6AC9"/>
    <w:rsid w:val="001C3A06"/>
    <w:rsid w:val="00253E0A"/>
    <w:rsid w:val="00264991"/>
    <w:rsid w:val="00273CDE"/>
    <w:rsid w:val="002C2E55"/>
    <w:rsid w:val="002D43FC"/>
    <w:rsid w:val="002E03A7"/>
    <w:rsid w:val="003337D0"/>
    <w:rsid w:val="00336308"/>
    <w:rsid w:val="003677E0"/>
    <w:rsid w:val="00371762"/>
    <w:rsid w:val="00375206"/>
    <w:rsid w:val="003859AB"/>
    <w:rsid w:val="003B5457"/>
    <w:rsid w:val="003C2659"/>
    <w:rsid w:val="003E4F93"/>
    <w:rsid w:val="00420304"/>
    <w:rsid w:val="00423969"/>
    <w:rsid w:val="00424E63"/>
    <w:rsid w:val="004421DB"/>
    <w:rsid w:val="004A6758"/>
    <w:rsid w:val="004C27CB"/>
    <w:rsid w:val="004D33A0"/>
    <w:rsid w:val="00502090"/>
    <w:rsid w:val="005518AF"/>
    <w:rsid w:val="005710D6"/>
    <w:rsid w:val="00581EDA"/>
    <w:rsid w:val="005D12E8"/>
    <w:rsid w:val="0060022E"/>
    <w:rsid w:val="0060403D"/>
    <w:rsid w:val="006558AA"/>
    <w:rsid w:val="006924DB"/>
    <w:rsid w:val="006A410B"/>
    <w:rsid w:val="006D3081"/>
    <w:rsid w:val="00702B64"/>
    <w:rsid w:val="0070598A"/>
    <w:rsid w:val="00714BF2"/>
    <w:rsid w:val="007203CE"/>
    <w:rsid w:val="00785A09"/>
    <w:rsid w:val="007A7F26"/>
    <w:rsid w:val="007B47B8"/>
    <w:rsid w:val="007B722B"/>
    <w:rsid w:val="007D07C2"/>
    <w:rsid w:val="007D396F"/>
    <w:rsid w:val="008070DC"/>
    <w:rsid w:val="00857607"/>
    <w:rsid w:val="0086444F"/>
    <w:rsid w:val="008B0210"/>
    <w:rsid w:val="008B5805"/>
    <w:rsid w:val="008D0E79"/>
    <w:rsid w:val="00915F4E"/>
    <w:rsid w:val="00926862"/>
    <w:rsid w:val="009524AF"/>
    <w:rsid w:val="00956D23"/>
    <w:rsid w:val="009610C5"/>
    <w:rsid w:val="009D2D7A"/>
    <w:rsid w:val="009D3875"/>
    <w:rsid w:val="009E0DB2"/>
    <w:rsid w:val="00A04422"/>
    <w:rsid w:val="00A17B8A"/>
    <w:rsid w:val="00A446E4"/>
    <w:rsid w:val="00A54D20"/>
    <w:rsid w:val="00A66B99"/>
    <w:rsid w:val="00A736AF"/>
    <w:rsid w:val="00A972C4"/>
    <w:rsid w:val="00AC3523"/>
    <w:rsid w:val="00B7194A"/>
    <w:rsid w:val="00B82EBB"/>
    <w:rsid w:val="00BA6295"/>
    <w:rsid w:val="00BB4A2B"/>
    <w:rsid w:val="00BC0465"/>
    <w:rsid w:val="00BC78CB"/>
    <w:rsid w:val="00C011AA"/>
    <w:rsid w:val="00C27659"/>
    <w:rsid w:val="00C37567"/>
    <w:rsid w:val="00C45DF0"/>
    <w:rsid w:val="00C506A4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E4000"/>
    <w:rsid w:val="00D04297"/>
    <w:rsid w:val="00D048DC"/>
    <w:rsid w:val="00D1122C"/>
    <w:rsid w:val="00D36B3B"/>
    <w:rsid w:val="00D509B7"/>
    <w:rsid w:val="00D63640"/>
    <w:rsid w:val="00D83195"/>
    <w:rsid w:val="00DA6EBC"/>
    <w:rsid w:val="00DE24DF"/>
    <w:rsid w:val="00E0246C"/>
    <w:rsid w:val="00E41FDF"/>
    <w:rsid w:val="00E429C2"/>
    <w:rsid w:val="00E44C6F"/>
    <w:rsid w:val="00E50C20"/>
    <w:rsid w:val="00E611C3"/>
    <w:rsid w:val="00E937E1"/>
    <w:rsid w:val="00EB2FFD"/>
    <w:rsid w:val="00EE24FA"/>
    <w:rsid w:val="00F01196"/>
    <w:rsid w:val="00F07E18"/>
    <w:rsid w:val="00F16504"/>
    <w:rsid w:val="00F40A24"/>
    <w:rsid w:val="00F63E24"/>
    <w:rsid w:val="00F92F7B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F5F7FD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0378F-31B1-4FEA-921E-F65AD50B0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Luka Dimitrijevic</cp:lastModifiedBy>
  <cp:revision>2</cp:revision>
  <cp:lastPrinted>2020-06-12T07:38:00Z</cp:lastPrinted>
  <dcterms:created xsi:type="dcterms:W3CDTF">2020-06-12T07:52:00Z</dcterms:created>
  <dcterms:modified xsi:type="dcterms:W3CDTF">2020-06-12T07:52:00Z</dcterms:modified>
</cp:coreProperties>
</file>