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69"/>
        <w:gridCol w:w="254"/>
        <w:gridCol w:w="299"/>
        <w:gridCol w:w="112"/>
        <w:gridCol w:w="946"/>
        <w:gridCol w:w="731"/>
        <w:gridCol w:w="312"/>
        <w:gridCol w:w="112"/>
        <w:gridCol w:w="917"/>
        <w:gridCol w:w="518"/>
        <w:gridCol w:w="215"/>
        <w:gridCol w:w="1384"/>
        <w:gridCol w:w="367"/>
        <w:gridCol w:w="1616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01043" w:rsidP="000010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Јанц</w:t>
            </w:r>
            <w:proofErr w:type="spellEnd"/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1996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1987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001043" w:rsidP="000010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ООУР Физика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облака</w:t>
            </w: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C51F8F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1979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001043" w:rsidP="000010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ООУР Физика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динамичка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001043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001043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E7487A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E7487A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ФИЗ1M03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E7487A" w:rsidRDefault="00001043" w:rsidP="000010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 xml:space="preserve"> Општа метеорологија 1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001043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E7487A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ФИЗ1М08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Општа </w:t>
            </w: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001043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E7487A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ФИЗ3М02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Историја </w:t>
            </w: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метеорологије</w:t>
            </w:r>
            <w:proofErr w:type="spellEnd"/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001043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E7487A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ФИЗ3М08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Динамика облака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001043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E7487A" w:rsidRDefault="000010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ФИЗ5М03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Зрачење у атмосфери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</w:t>
            </w:r>
          </w:p>
          <w:p w:rsidR="00C51F8F" w:rsidRPr="00E7487A" w:rsidRDefault="00C51F8F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рачунске вежбе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E7487A" w:rsidRDefault="00C51F8F" w:rsidP="00E7487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7487A">
              <w:rPr>
                <w:rFonts w:ascii="Times New Roman" w:hAnsi="Times New Roman"/>
                <w:sz w:val="20"/>
                <w:szCs w:val="20"/>
                <w:lang w:val="sr-Cyrl-CS"/>
              </w:rPr>
              <w:t>Метеорологија</w:t>
            </w:r>
            <w:proofErr w:type="spellEnd"/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E7487A" w:rsidRDefault="00C51F8F" w:rsidP="00C51F8F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iCs/>
                <w:sz w:val="20"/>
                <w:szCs w:val="20"/>
              </w:rPr>
              <w:t>МАС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7487A" w:rsidRDefault="00E7487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Ćurić, M., and D. Janc, 1987: On the influence of entrainment and forced lifting on some products of a 1-D model of a Cb cloud. Atmos. Res., 21, 151-169.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7487A" w:rsidRDefault="00E7487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Dynamic entrainment rate influence on products of a one-dimensional cumulonimbus model. Atmos.Res., 24, 305-323.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7487A" w:rsidRDefault="00E7487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Ćurić, M., and D. Janc, 1993: Predictive capabilities of a one-dimensional convective cloud model with forced lifting and a new entrainment formulation. J. Appl. Meteor., 32, 1733-1740.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7487A" w:rsidRDefault="00E7487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487A">
              <w:rPr>
                <w:rFonts w:ascii="Times New Roman" w:hAnsi="Times New Roman"/>
                <w:sz w:val="20"/>
                <w:szCs w:val="20"/>
              </w:rPr>
              <w:t>Ćurić, M., and D. Janc, 1997: On the sensitivity of hail accretion rates in numerical modeling. Tellus, 49A, 100-107.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A6F12" w:rsidRDefault="007310F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6F12">
              <w:rPr>
                <w:rFonts w:ascii="Times New Roman" w:hAnsi="Times New Roman"/>
                <w:sz w:val="20"/>
                <w:szCs w:val="20"/>
              </w:rPr>
              <w:t xml:space="preserve">Ćurić, M., D. Janc, </w:t>
            </w:r>
            <w:hyperlink r:id="rId5" w:history="1"/>
            <w:r w:rsidRPr="00EA6F12">
              <w:rPr>
                <w:rFonts w:ascii="Times New Roman" w:hAnsi="Times New Roman"/>
                <w:sz w:val="20"/>
                <w:szCs w:val="20"/>
              </w:rPr>
              <w:t xml:space="preserve">D. Vujović, and V. Vučković, 2003: </w:t>
            </w:r>
            <w:r w:rsidRPr="00EA6F12">
              <w:rPr>
                <w:rStyle w:val="Strong"/>
                <w:rFonts w:ascii="Times New Roman" w:hAnsi="Times New Roman"/>
                <w:b w:val="0"/>
                <w:bCs w:val="0"/>
                <w:sz w:val="20"/>
                <w:szCs w:val="20"/>
              </w:rPr>
              <w:t>The effects of a river valley on an isolated cumulonimbus cloud development</w:t>
            </w:r>
            <w:r w:rsidRPr="00EA6F1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EA6F12">
              <w:rPr>
                <w:rFonts w:ascii="Times New Roman" w:hAnsi="Times New Roman"/>
                <w:iCs/>
                <w:sz w:val="20"/>
                <w:szCs w:val="20"/>
              </w:rPr>
              <w:t>Atmos.</w:t>
            </w:r>
            <w:r w:rsidRPr="00EA6F12">
              <w:rPr>
                <w:rFonts w:ascii="Times New Roman" w:hAnsi="Times New Roman"/>
                <w:iCs/>
                <w:sz w:val="20"/>
                <w:szCs w:val="20"/>
              </w:rPr>
              <w:t xml:space="preserve"> Res</w:t>
            </w:r>
            <w:r w:rsidRPr="00EA6F12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Pr="00EA6F12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EA6F12">
              <w:rPr>
                <w:rFonts w:ascii="Times New Roman" w:hAnsi="Times New Roman"/>
                <w:sz w:val="20"/>
                <w:szCs w:val="20"/>
              </w:rPr>
              <w:t>66</w:t>
            </w:r>
            <w:r w:rsidRPr="00EA6F1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EA6F12">
              <w:rPr>
                <w:rFonts w:ascii="Times New Roman" w:hAnsi="Times New Roman"/>
                <w:sz w:val="20"/>
                <w:szCs w:val="20"/>
              </w:rPr>
              <w:t>123-139.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A6F12" w:rsidRDefault="007310F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6F12">
              <w:rPr>
                <w:rStyle w:val="authors"/>
                <w:rFonts w:ascii="Times New Roman" w:hAnsi="Times New Roman"/>
                <w:sz w:val="20"/>
                <w:szCs w:val="20"/>
                <w:lang w:val="sl-SI"/>
              </w:rPr>
              <w:t>Ć</w:t>
            </w:r>
            <w:r w:rsidRPr="00EA6F12">
              <w:rPr>
                <w:rStyle w:val="authors"/>
                <w:rFonts w:ascii="Times New Roman" w:hAnsi="Times New Roman"/>
                <w:sz w:val="20"/>
                <w:szCs w:val="20"/>
              </w:rPr>
              <w:t>urić, M., D. Janc, and V. Vučković</w:t>
            </w:r>
            <w:r w:rsidRPr="00EA6F12">
              <w:rPr>
                <w:rStyle w:val="year"/>
                <w:rFonts w:ascii="Times New Roman" w:hAnsi="Times New Roman"/>
                <w:sz w:val="20"/>
                <w:szCs w:val="20"/>
              </w:rPr>
              <w:t>, 2008:</w:t>
            </w:r>
            <w:r w:rsidRPr="00EA6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6F12">
              <w:rPr>
                <w:rStyle w:val="title"/>
                <w:rFonts w:ascii="Times New Roman" w:hAnsi="Times New Roman"/>
                <w:sz w:val="20"/>
                <w:szCs w:val="20"/>
              </w:rPr>
              <w:t>Precipitation change from a Cumulonimbus cloud downwind of a seeded target area</w:t>
            </w:r>
            <w:r w:rsidRPr="00EA6F12">
              <w:rPr>
                <w:rStyle w:val="comma"/>
                <w:rFonts w:ascii="Times New Roman" w:hAnsi="Times New Roman"/>
                <w:sz w:val="20"/>
                <w:szCs w:val="20"/>
              </w:rPr>
              <w:t>,</w:t>
            </w:r>
            <w:r w:rsidRPr="00EA6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6F12">
              <w:rPr>
                <w:rStyle w:val="journal"/>
                <w:rFonts w:ascii="Times New Roman" w:hAnsi="Times New Roman"/>
                <w:sz w:val="20"/>
                <w:szCs w:val="20"/>
              </w:rPr>
              <w:t>J. Geophys. Res</w:t>
            </w:r>
            <w:r w:rsidRPr="00EA6F12">
              <w:rPr>
                <w:rStyle w:val="journal"/>
                <w:rFonts w:ascii="Times New Roman" w:hAnsi="Times New Roman"/>
                <w:i/>
                <w:sz w:val="20"/>
                <w:szCs w:val="20"/>
              </w:rPr>
              <w:t>.,</w:t>
            </w:r>
            <w:r w:rsidRPr="00EA6F12">
              <w:rPr>
                <w:rStyle w:val="journal"/>
                <w:rFonts w:ascii="Times New Roman" w:hAnsi="Times New Roman"/>
                <w:sz w:val="20"/>
                <w:szCs w:val="20"/>
              </w:rPr>
              <w:t>113, D11215,</w:t>
            </w:r>
            <w:r w:rsidRPr="00EA6F1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6F12">
              <w:rPr>
                <w:rStyle w:val="doi"/>
                <w:rFonts w:ascii="Times New Roman" w:hAnsi="Times New Roman"/>
                <w:sz w:val="20"/>
                <w:szCs w:val="20"/>
              </w:rPr>
              <w:t>doi: 10.1029/2007JD009483.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A6F12" w:rsidRDefault="00EA6F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Ćurić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M.,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and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D.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Janc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2010: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Analysis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of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collection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equation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solutions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under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truncated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size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spectrum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assumption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for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hydrometeors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Atmos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proofErr w:type="spellStart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Res</w:t>
            </w:r>
            <w:proofErr w:type="spellEnd"/>
            <w:r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., 96 (2-3), 378-387.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A6F12" w:rsidRDefault="00EA6F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6F12">
              <w:rPr>
                <w:rFonts w:ascii="Times New Roman" w:hAnsi="Times New Roman"/>
                <w:sz w:val="20"/>
                <w:szCs w:val="20"/>
              </w:rPr>
              <w:t xml:space="preserve">Ćurić, M., and D. Janc, 2011: Comparison of modeled and observed accumulated convective precipitation in mountainous and flat land areas. </w:t>
            </w:r>
            <w:r w:rsidRPr="00EA6F12">
              <w:rPr>
                <w:rFonts w:ascii="Times New Roman" w:hAnsi="Times New Roman"/>
                <w:iCs/>
                <w:sz w:val="20"/>
                <w:szCs w:val="20"/>
              </w:rPr>
              <w:t>J. Hydrometeor</w:t>
            </w:r>
            <w:r w:rsidRPr="00EA6F12"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 w:rsidRPr="00EA6F12">
              <w:rPr>
                <w:rFonts w:ascii="Times New Roman" w:hAnsi="Times New Roman"/>
                <w:sz w:val="20"/>
                <w:szCs w:val="20"/>
              </w:rPr>
              <w:t>, 12, 245 - 261.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A6F12" w:rsidRDefault="00EA6F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6F12">
              <w:rPr>
                <w:rFonts w:ascii="Times New Roman" w:hAnsi="Times New Roman"/>
                <w:sz w:val="20"/>
                <w:szCs w:val="20"/>
              </w:rPr>
              <w:t>Ćurić, M., and D. Janc, 2012:</w:t>
            </w:r>
            <w:r w:rsidRPr="00EA6F1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Differential heating influence on hailstorm vortex pair formation. </w:t>
            </w:r>
            <w:r w:rsidRPr="00EA6F12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Q. J. R. Meteorol. Soc.</w:t>
            </w:r>
            <w:r w:rsidRPr="00EA6F1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138, 72-80.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EA6F12" w:rsidRDefault="00EA6F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6F12">
              <w:rPr>
                <w:rFonts w:ascii="Times New Roman" w:hAnsi="Times New Roman"/>
                <w:sz w:val="20"/>
                <w:szCs w:val="20"/>
              </w:rPr>
              <w:t>Ćurić, M., and D. Janc,,2016:</w:t>
            </w:r>
            <w:r w:rsidRPr="00EA6F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A6F12">
              <w:rPr>
                <w:rFonts w:ascii="Times New Roman" w:hAnsi="Times New Roman"/>
                <w:bCs/>
                <w:sz w:val="20"/>
                <w:szCs w:val="20"/>
              </w:rPr>
              <w:t>Hail climatology in Serbia.</w:t>
            </w:r>
            <w:r w:rsidRPr="00EA6F12">
              <w:rPr>
                <w:rFonts w:ascii="Times New Roman" w:hAnsi="Times New Roman"/>
                <w:bCs/>
                <w:sz w:val="20"/>
                <w:szCs w:val="20"/>
                <w:lang/>
              </w:rPr>
              <w:t>Int. J. Climatol.,36,3270-3279.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EA6F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EA6F1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34</w:t>
            </w:r>
          </w:p>
        </w:tc>
      </w:tr>
      <w:tr w:rsidR="00EA6F12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EA6F12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A6F12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EA6F12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r w:rsidR="007B67C1">
              <w:rPr>
                <w:rFonts w:ascii="Times New Roman" w:eastAsiaTheme="minorHAnsi" w:hAnsi="Times New Roman"/>
                <w:sz w:val="20"/>
                <w:szCs w:val="20"/>
              </w:rPr>
              <w:t>“</w:t>
            </w:r>
            <w:proofErr w:type="spellStart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Метеоролошки</w:t>
            </w:r>
            <w:proofErr w:type="spellEnd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екстреми</w:t>
            </w:r>
            <w:proofErr w:type="spellEnd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климатске</w:t>
            </w:r>
            <w:proofErr w:type="spellEnd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промене</w:t>
            </w:r>
            <w:proofErr w:type="spellEnd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у </w:t>
            </w:r>
            <w:proofErr w:type="spellStart"/>
            <w:r w:rsidR="00EA6F12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>Србији</w:t>
            </w:r>
            <w:proofErr w:type="spellEnd"/>
            <w:r w:rsidR="00EA6F12" w:rsidRPr="00EA6F12">
              <w:rPr>
                <w:rFonts w:ascii="Times New Roman" w:hAnsi="Times New Roman"/>
                <w:sz w:val="20"/>
                <w:szCs w:val="20"/>
                <w:lang w:val="sr-Latn-CS"/>
              </w:rPr>
              <w:t>''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8D28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A479C"/>
    <w:rsid w:val="00001043"/>
    <w:rsid w:val="002238B8"/>
    <w:rsid w:val="007310F9"/>
    <w:rsid w:val="007B67C1"/>
    <w:rsid w:val="008D285C"/>
    <w:rsid w:val="009A479C"/>
    <w:rsid w:val="00C51F8F"/>
    <w:rsid w:val="00E7487A"/>
    <w:rsid w:val="00EA6F12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1043"/>
    <w:rPr>
      <w:color w:val="0000FF"/>
      <w:u w:val="single"/>
    </w:rPr>
  </w:style>
  <w:style w:type="character" w:styleId="Strong">
    <w:name w:val="Strong"/>
    <w:basedOn w:val="DefaultParagraphFont"/>
    <w:qFormat/>
    <w:rsid w:val="007310F9"/>
    <w:rPr>
      <w:b/>
      <w:bCs/>
    </w:rPr>
  </w:style>
  <w:style w:type="character" w:customStyle="1" w:styleId="authors">
    <w:name w:val="authors"/>
    <w:basedOn w:val="DefaultParagraphFont"/>
    <w:rsid w:val="007310F9"/>
  </w:style>
  <w:style w:type="character" w:customStyle="1" w:styleId="year">
    <w:name w:val="year"/>
    <w:basedOn w:val="DefaultParagraphFont"/>
    <w:rsid w:val="007310F9"/>
  </w:style>
  <w:style w:type="character" w:customStyle="1" w:styleId="title">
    <w:name w:val="title"/>
    <w:basedOn w:val="DefaultParagraphFont"/>
    <w:rsid w:val="007310F9"/>
  </w:style>
  <w:style w:type="character" w:customStyle="1" w:styleId="comma">
    <w:name w:val="comma"/>
    <w:basedOn w:val="DefaultParagraphFont"/>
    <w:rsid w:val="007310F9"/>
  </w:style>
  <w:style w:type="character" w:customStyle="1" w:styleId="journal">
    <w:name w:val="journal"/>
    <w:basedOn w:val="DefaultParagraphFont"/>
    <w:rsid w:val="007310F9"/>
  </w:style>
  <w:style w:type="character" w:customStyle="1" w:styleId="doi">
    <w:name w:val="doi"/>
    <w:basedOn w:val="DefaultParagraphFont"/>
    <w:rsid w:val="007310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esla.rcub.bg.ac.yu/~dvujovic/index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dejan</cp:lastModifiedBy>
  <cp:revision>4</cp:revision>
  <dcterms:created xsi:type="dcterms:W3CDTF">2021-04-22T06:34:00Z</dcterms:created>
  <dcterms:modified xsi:type="dcterms:W3CDTF">2021-04-22T19:42:00Z</dcterms:modified>
</cp:coreProperties>
</file>