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20"/>
        <w:gridCol w:w="258"/>
        <w:gridCol w:w="362"/>
        <w:gridCol w:w="124"/>
        <w:gridCol w:w="1009"/>
        <w:gridCol w:w="762"/>
        <w:gridCol w:w="267"/>
        <w:gridCol w:w="112"/>
        <w:gridCol w:w="885"/>
        <w:gridCol w:w="433"/>
        <w:gridCol w:w="184"/>
        <w:gridCol w:w="1254"/>
        <w:gridCol w:w="405"/>
        <w:gridCol w:w="1777"/>
      </w:tblGrid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57063B" w:rsidRDefault="0057063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Зорица Поповић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57063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8030" w:type="dxa"/>
            <w:gridSpan w:val="7"/>
            <w:vAlign w:val="center"/>
          </w:tcPr>
          <w:p w:rsidR="009A479C" w:rsidRDefault="00A0552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Универз</w:t>
            </w:r>
            <w:bookmarkStart w:id="0" w:name="_GoBack"/>
            <w:bookmarkEnd w:id="0"/>
            <w:r w:rsidR="0073324D">
              <w:rPr>
                <w:rFonts w:ascii="Times New Roman" w:hAnsi="Times New Roman"/>
                <w:sz w:val="20"/>
                <w:szCs w:val="20"/>
              </w:rPr>
              <w:t xml:space="preserve">итет у Београду, </w:t>
            </w:r>
            <w:r w:rsidR="0057063B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  <w:p w:rsidR="0073324D" w:rsidRPr="00491993" w:rsidRDefault="0073324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01.03.2001.</w:t>
            </w:r>
          </w:p>
        </w:tc>
      </w:tr>
      <w:tr w:rsidR="009A479C" w:rsidRPr="00491993" w:rsidTr="001E05DD">
        <w:trPr>
          <w:trHeight w:val="427"/>
        </w:trPr>
        <w:tc>
          <w:tcPr>
            <w:tcW w:w="5938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8030" w:type="dxa"/>
            <w:gridSpan w:val="7"/>
            <w:vAlign w:val="center"/>
          </w:tcPr>
          <w:p w:rsidR="009A479C" w:rsidRPr="00491993" w:rsidRDefault="006F05FE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кондензоване материје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73324D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73324D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335" w:type="dxa"/>
            <w:vAlign w:val="center"/>
          </w:tcPr>
          <w:p w:rsidR="009A479C" w:rsidRPr="002F0B23" w:rsidRDefault="002F0B2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2F0B2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73324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Физика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73324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</w:t>
            </w:r>
            <w:r w:rsidR="00074EE7">
              <w:rPr>
                <w:rFonts w:ascii="Times New Roman" w:hAnsi="Times New Roman"/>
                <w:sz w:val="20"/>
                <w:szCs w:val="20"/>
                <w:lang w:val="sr-Cyrl-CS"/>
              </w:rPr>
              <w:t>из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ика кондензоване материје</w:t>
            </w:r>
          </w:p>
        </w:tc>
      </w:tr>
      <w:tr w:rsidR="0073324D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335" w:type="dxa"/>
            <w:vAlign w:val="center"/>
          </w:tcPr>
          <w:p w:rsidR="009A479C" w:rsidRPr="00491993" w:rsidRDefault="002F0B2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2010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2F0B2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73324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73324D" w:rsidP="00074EE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</w:t>
            </w:r>
            <w:r w:rsidR="00074EE7">
              <w:rPr>
                <w:rFonts w:ascii="Times New Roman" w:hAnsi="Times New Roman"/>
                <w:sz w:val="20"/>
                <w:szCs w:val="20"/>
                <w:lang w:val="sr-Cyrl-CS"/>
              </w:rPr>
              <w:t>изи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ка кондензоване материје</w:t>
            </w:r>
          </w:p>
        </w:tc>
      </w:tr>
      <w:tr w:rsidR="0073324D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3324D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335" w:type="dxa"/>
            <w:vAlign w:val="center"/>
          </w:tcPr>
          <w:p w:rsidR="009A479C" w:rsidRPr="00491993" w:rsidRDefault="002F0B2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2003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2F0B2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73324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Физика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73324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</w:t>
            </w:r>
            <w:r w:rsidR="00074EE7">
              <w:rPr>
                <w:rFonts w:ascii="Times New Roman" w:hAnsi="Times New Roman"/>
                <w:sz w:val="20"/>
                <w:szCs w:val="20"/>
                <w:lang w:val="sr-Cyrl-CS"/>
              </w:rPr>
              <w:t>из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ика кондензоване материје</w:t>
            </w:r>
          </w:p>
        </w:tc>
      </w:tr>
      <w:tr w:rsidR="0073324D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335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3324D" w:rsidRPr="00491993" w:rsidTr="001E05DD">
        <w:trPr>
          <w:trHeight w:val="427"/>
        </w:trPr>
        <w:tc>
          <w:tcPr>
            <w:tcW w:w="2913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335" w:type="dxa"/>
            <w:vAlign w:val="center"/>
          </w:tcPr>
          <w:p w:rsidR="009A479C" w:rsidRPr="00491993" w:rsidRDefault="002F0B2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1999</w:t>
            </w:r>
          </w:p>
        </w:tc>
        <w:tc>
          <w:tcPr>
            <w:tcW w:w="3410" w:type="dxa"/>
            <w:gridSpan w:val="4"/>
            <w:shd w:val="clear" w:color="auto" w:fill="auto"/>
            <w:vAlign w:val="center"/>
          </w:tcPr>
          <w:p w:rsidR="009A479C" w:rsidRPr="00491993" w:rsidRDefault="002F0B2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2717" w:type="dxa"/>
            <w:gridSpan w:val="3"/>
            <w:shd w:val="clear" w:color="auto" w:fill="auto"/>
            <w:vAlign w:val="center"/>
          </w:tcPr>
          <w:p w:rsidR="009A479C" w:rsidRPr="00491993" w:rsidRDefault="0073324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Физика </w:t>
            </w:r>
          </w:p>
        </w:tc>
        <w:tc>
          <w:tcPr>
            <w:tcW w:w="3593" w:type="dxa"/>
            <w:gridSpan w:val="2"/>
            <w:shd w:val="clear" w:color="auto" w:fill="auto"/>
            <w:vAlign w:val="center"/>
          </w:tcPr>
          <w:p w:rsidR="009A479C" w:rsidRPr="00491993" w:rsidRDefault="0073324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</w:t>
            </w:r>
            <w:r w:rsidR="00074EE7">
              <w:rPr>
                <w:rFonts w:ascii="Times New Roman" w:hAnsi="Times New Roman"/>
                <w:sz w:val="20"/>
                <w:szCs w:val="20"/>
                <w:lang w:val="sr-Cyrl-CS"/>
              </w:rPr>
              <w:t>из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ика кондензоване материје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73324D" w:rsidRPr="00491993" w:rsidTr="001E05D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73324D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3324D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3324D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3324D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3324D" w:rsidRPr="00491993" w:rsidTr="001E05D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1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01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439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808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9A479C" w:rsidRPr="002F0B23" w:rsidRDefault="002F0B2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 w:rsidRPr="002F0B23">
              <w:rPr>
                <w:rFonts w:ascii="Times New Roman" w:hAnsi="Times New Roman"/>
                <w:sz w:val="20"/>
                <w:lang w:val="sr-Cyrl-CS"/>
              </w:rPr>
              <w:t>Z. Popovi</w:t>
            </w:r>
            <w:r w:rsidRPr="002F0B23">
              <w:rPr>
                <w:rFonts w:ascii="Times New Roman" w:hAnsi="Times New Roman"/>
                <w:sz w:val="20"/>
                <w:lang w:val="sr-Latn-RS"/>
              </w:rPr>
              <w:t>ć</w:t>
            </w:r>
            <w:r w:rsidRPr="002F0B23">
              <w:rPr>
                <w:rFonts w:ascii="Times New Roman" w:hAnsi="Times New Roman"/>
                <w:sz w:val="20"/>
                <w:lang w:val="sr-Cyrl-CS"/>
              </w:rPr>
              <w:t>, S. Kuzmichev, and T. Kuzmicheva, Amplitudes of minima in dynamic conductance spectra of the SNS Andreev contact,</w:t>
            </w:r>
            <w:r w:rsidRPr="002F0B23">
              <w:rPr>
                <w:rFonts w:ascii="Times New Roman" w:hAnsi="Times New Roman"/>
                <w:sz w:val="20"/>
                <w:lang w:val="sr-Latn-RS"/>
              </w:rPr>
              <w:t xml:space="preserve"> </w:t>
            </w:r>
            <w:r w:rsidRPr="002F0B23">
              <w:rPr>
                <w:rFonts w:ascii="Times New Roman" w:hAnsi="Times New Roman"/>
                <w:sz w:val="20"/>
                <w:lang w:val="sr-Cyrl-CS"/>
              </w:rPr>
              <w:t xml:space="preserve">Journal of  Applied Physics </w:t>
            </w:r>
            <w:r w:rsidRPr="002F0B23">
              <w:rPr>
                <w:rFonts w:ascii="Times New Roman" w:hAnsi="Times New Roman"/>
                <w:b/>
                <w:sz w:val="20"/>
                <w:lang w:val="sr-Cyrl-CS"/>
              </w:rPr>
              <w:t>128</w:t>
            </w:r>
            <w:r w:rsidRPr="002F0B23">
              <w:rPr>
                <w:rFonts w:ascii="Times New Roman" w:hAnsi="Times New Roman"/>
                <w:sz w:val="20"/>
                <w:lang w:val="sr-Cyrl-CS"/>
              </w:rPr>
              <w:t>, 013901 (2020).</w:t>
            </w: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2F0B23" w:rsidRPr="002F0B23" w:rsidRDefault="002F0B23" w:rsidP="002F0B23">
            <w:pPr>
              <w:jc w:val="both"/>
              <w:rPr>
                <w:rFonts w:ascii="Times New Roman" w:hAnsi="Times New Roman"/>
                <w:color w:val="000000"/>
                <w:sz w:val="20"/>
                <w:szCs w:val="24"/>
              </w:rPr>
            </w:pPr>
            <w:bookmarkStart w:id="1" w:name="_Hlk519977775"/>
            <w:r w:rsidRPr="002F0B23">
              <w:rPr>
                <w:rFonts w:ascii="Times New Roman" w:hAnsi="Times New Roman"/>
                <w:color w:val="000000"/>
                <w:sz w:val="20"/>
                <w:szCs w:val="24"/>
              </w:rPr>
              <w:t>Z. Popović and P. Miranović, Anisotropy of spin polarized transport in a ferromagnet/d-wave superconductor bilayer: Role of small exchange field, Progres of theoretical and experimental physics</w:t>
            </w:r>
            <w:r w:rsidRPr="002F0B23">
              <w:rPr>
                <w:rFonts w:ascii="Times New Roman" w:hAnsi="Times New Roman"/>
                <w:i/>
                <w:color w:val="000000"/>
                <w:sz w:val="20"/>
                <w:szCs w:val="24"/>
              </w:rPr>
              <w:t xml:space="preserve"> </w:t>
            </w:r>
            <w:r w:rsidRPr="002F0B23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>2018</w:t>
            </w:r>
            <w:r w:rsidRPr="002F0B23">
              <w:rPr>
                <w:rFonts w:ascii="Times New Roman" w:hAnsi="Times New Roman"/>
                <w:color w:val="000000"/>
                <w:sz w:val="20"/>
                <w:szCs w:val="24"/>
              </w:rPr>
              <w:t xml:space="preserve">,  043I01  (2018).  </w:t>
            </w:r>
          </w:p>
          <w:bookmarkEnd w:id="1"/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2F0B23" w:rsidRPr="002F0B23" w:rsidRDefault="002F0B23" w:rsidP="002F0B23">
            <w:pPr>
              <w:jc w:val="both"/>
              <w:rPr>
                <w:rFonts w:ascii="Times New Roman" w:hAnsi="Times New Roman"/>
                <w:color w:val="000000"/>
                <w:sz w:val="20"/>
                <w:szCs w:val="24"/>
              </w:rPr>
            </w:pPr>
            <w:bookmarkStart w:id="2" w:name="_Hlk519977794"/>
            <w:r w:rsidRPr="002F0B23">
              <w:rPr>
                <w:rFonts w:ascii="Times New Roman" w:hAnsi="Times New Roman"/>
                <w:color w:val="000000"/>
                <w:sz w:val="20"/>
                <w:szCs w:val="24"/>
              </w:rPr>
              <w:t>Z. Popović, P. Miranović, and R. Zikic, Zero bias conductance in d-wave superconductor/ferromagnet/d-wave superconductor trilayers, Physica Status Solidi b</w:t>
            </w:r>
            <w:r w:rsidRPr="002F0B23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 xml:space="preserve"> 255</w:t>
            </w:r>
            <w:r w:rsidRPr="002F0B23">
              <w:rPr>
                <w:rFonts w:ascii="Times New Roman" w:hAnsi="Times New Roman"/>
                <w:color w:val="000000"/>
                <w:sz w:val="20"/>
                <w:szCs w:val="24"/>
              </w:rPr>
              <w:t>,</w:t>
            </w:r>
            <w:r w:rsidRPr="002F0B23">
              <w:rPr>
                <w:rFonts w:ascii="Times New Roman" w:hAnsi="Times New Roman"/>
                <w:b/>
                <w:color w:val="000000"/>
                <w:sz w:val="20"/>
                <w:szCs w:val="24"/>
              </w:rPr>
              <w:t xml:space="preserve"> </w:t>
            </w:r>
            <w:r w:rsidRPr="002F0B23">
              <w:rPr>
                <w:rFonts w:ascii="Times New Roman" w:hAnsi="Times New Roman"/>
                <w:color w:val="000000"/>
                <w:sz w:val="20"/>
                <w:szCs w:val="24"/>
              </w:rPr>
              <w:t>1700554  (2018).</w:t>
            </w:r>
          </w:p>
          <w:bookmarkEnd w:id="2"/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2F0B23" w:rsidRPr="002F0B23" w:rsidRDefault="002F0B23" w:rsidP="002F0B23">
            <w:pPr>
              <w:jc w:val="both"/>
              <w:rPr>
                <w:rFonts w:ascii="Times New Roman" w:hAnsi="Times New Roman"/>
                <w:sz w:val="20"/>
              </w:rPr>
            </w:pPr>
            <w:bookmarkStart w:id="3" w:name="_Hlk519977824"/>
            <w:r w:rsidRPr="002F0B23">
              <w:rPr>
                <w:rFonts w:ascii="Times New Roman" w:hAnsi="Times New Roman"/>
                <w:sz w:val="20"/>
              </w:rPr>
              <w:t xml:space="preserve">Z. Popović, R. Zikic, and L. Dobrosavljević-Grujić, Orientation dependence of the Andreeev transport in d-wave superconductor/ferromagnet/d-wave superconductor trilayers, Progres of theoretical and experimental physics </w:t>
            </w:r>
            <w:r w:rsidRPr="002F0B23">
              <w:rPr>
                <w:rFonts w:ascii="Times New Roman" w:hAnsi="Times New Roman"/>
                <w:b/>
                <w:sz w:val="20"/>
              </w:rPr>
              <w:t>2015</w:t>
            </w:r>
            <w:r w:rsidRPr="002F0B23">
              <w:rPr>
                <w:rFonts w:ascii="Times New Roman" w:hAnsi="Times New Roman"/>
                <w:sz w:val="20"/>
              </w:rPr>
              <w:t>,  103I01  (2015).</w:t>
            </w:r>
          </w:p>
          <w:bookmarkEnd w:id="3"/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2F0B23" w:rsidRPr="002F0B23" w:rsidRDefault="002F0B23" w:rsidP="002F0B23">
            <w:pPr>
              <w:jc w:val="both"/>
              <w:rPr>
                <w:rFonts w:ascii="Times New Roman" w:hAnsi="Times New Roman"/>
              </w:rPr>
            </w:pPr>
            <w:bookmarkStart w:id="4" w:name="_Hlk519977838"/>
            <w:r w:rsidRPr="002F0B23">
              <w:rPr>
                <w:rFonts w:ascii="Times New Roman" w:hAnsi="Times New Roman"/>
                <w:sz w:val="20"/>
              </w:rPr>
              <w:t xml:space="preserve">Z. Popović, L. Dobrosavljević-Grujić, and R. Žikić, Quasiparticle transport properties of d-wave superconductor/ferromagnet/d-wave superconductor junctions, Journal of the Physical Society of Japan </w:t>
            </w:r>
            <w:r w:rsidRPr="002F0B23">
              <w:rPr>
                <w:rFonts w:ascii="Times New Roman" w:hAnsi="Times New Roman"/>
                <w:b/>
                <w:sz w:val="20"/>
              </w:rPr>
              <w:t>82</w:t>
            </w:r>
            <w:r w:rsidRPr="002F0B23">
              <w:rPr>
                <w:rFonts w:ascii="Times New Roman" w:hAnsi="Times New Roman"/>
                <w:sz w:val="20"/>
              </w:rPr>
              <w:t>, 114714 (2013).</w:t>
            </w:r>
          </w:p>
          <w:bookmarkEnd w:id="4"/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2F0B23" w:rsidRPr="002F0B23" w:rsidRDefault="002F0B23" w:rsidP="002F0B23">
            <w:pPr>
              <w:jc w:val="both"/>
              <w:rPr>
                <w:rFonts w:ascii="Times New Roman" w:hAnsi="Times New Roman"/>
                <w:sz w:val="20"/>
              </w:rPr>
            </w:pPr>
            <w:bookmarkStart w:id="5" w:name="_Hlk519977855"/>
            <w:r w:rsidRPr="002F0B23">
              <w:rPr>
                <w:rFonts w:ascii="Times New Roman" w:hAnsi="Times New Roman"/>
                <w:sz w:val="20"/>
              </w:rPr>
              <w:t xml:space="preserve">Z. Popović, L. Dobrosavljević-Grujić, and R. Žikić,  Influence of Andreev reflection on current –voltage characteristics of superconductor/ferromagnet/superconductor metallic weak links, Physical Review B </w:t>
            </w:r>
            <w:r w:rsidRPr="002F0B23">
              <w:rPr>
                <w:rFonts w:ascii="Times New Roman" w:hAnsi="Times New Roman"/>
                <w:b/>
                <w:sz w:val="20"/>
              </w:rPr>
              <w:t>85</w:t>
            </w:r>
            <w:r w:rsidRPr="002F0B23">
              <w:rPr>
                <w:rFonts w:ascii="Times New Roman" w:hAnsi="Times New Roman"/>
                <w:sz w:val="20"/>
              </w:rPr>
              <w:t>, 174510 (2012).</w:t>
            </w:r>
          </w:p>
          <w:bookmarkEnd w:id="5"/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2F0B23" w:rsidRPr="00686688" w:rsidRDefault="002F0B23" w:rsidP="002F0B23">
            <w:pPr>
              <w:jc w:val="both"/>
              <w:rPr>
                <w:rFonts w:ascii="Times New Roman" w:hAnsi="Times New Roman"/>
                <w:sz w:val="20"/>
              </w:rPr>
            </w:pPr>
            <w:bookmarkStart w:id="6" w:name="_Hlk519977881"/>
            <w:r w:rsidRPr="00686688">
              <w:rPr>
                <w:rFonts w:ascii="Times New Roman" w:hAnsi="Times New Roman"/>
                <w:sz w:val="20"/>
              </w:rPr>
              <w:t>L. Trifunović, Z. Popović, and Z. Radović, Josephson effect and spin-triplet pairing correlations in SF1F2S junctions, Physical Review B</w:t>
            </w:r>
            <w:r w:rsidRPr="00686688">
              <w:rPr>
                <w:rFonts w:ascii="Times New Roman" w:hAnsi="Times New Roman"/>
                <w:b/>
                <w:sz w:val="20"/>
              </w:rPr>
              <w:t xml:space="preserve"> 84</w:t>
            </w:r>
            <w:r w:rsidRPr="00686688">
              <w:rPr>
                <w:rFonts w:ascii="Times New Roman" w:hAnsi="Times New Roman"/>
                <w:sz w:val="20"/>
              </w:rPr>
              <w:t>, 064511 (2011).</w:t>
            </w:r>
          </w:p>
          <w:bookmarkEnd w:id="6"/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73324D" w:rsidRPr="0073324D" w:rsidRDefault="0073324D" w:rsidP="0073324D">
            <w:pPr>
              <w:jc w:val="both"/>
              <w:rPr>
                <w:rFonts w:ascii="Times New Roman" w:hAnsi="Times New Roman"/>
                <w:sz w:val="20"/>
              </w:rPr>
            </w:pPr>
            <w:bookmarkStart w:id="7" w:name="_Hlk519977898"/>
            <w:r w:rsidRPr="0073324D">
              <w:rPr>
                <w:rFonts w:ascii="Times New Roman" w:hAnsi="Times New Roman"/>
                <w:sz w:val="20"/>
              </w:rPr>
              <w:t>Z. Popović, M. Božović, Z. Radović, Influence of different band masses on ballistic charge transport in ferromagnet-superconductor-ferromagnet trilayers</w:t>
            </w:r>
            <w:r w:rsidRPr="0073324D">
              <w:rPr>
                <w:rFonts w:ascii="Times New Roman" w:hAnsi="Times New Roman"/>
                <w:b/>
                <w:sz w:val="20"/>
              </w:rPr>
              <w:t xml:space="preserve">, </w:t>
            </w:r>
            <w:r w:rsidRPr="0073324D">
              <w:rPr>
                <w:rFonts w:ascii="Times New Roman" w:hAnsi="Times New Roman"/>
                <w:sz w:val="20"/>
              </w:rPr>
              <w:t xml:space="preserve">Physica C </w:t>
            </w:r>
            <w:r w:rsidRPr="0073324D">
              <w:rPr>
                <w:rFonts w:ascii="Times New Roman" w:hAnsi="Times New Roman"/>
                <w:b/>
                <w:sz w:val="20"/>
              </w:rPr>
              <w:t>469</w:t>
            </w:r>
            <w:r w:rsidRPr="0073324D">
              <w:rPr>
                <w:rFonts w:ascii="Times New Roman" w:hAnsi="Times New Roman"/>
                <w:sz w:val="20"/>
              </w:rPr>
              <w:t>, 1915 (2009).</w:t>
            </w:r>
          </w:p>
          <w:bookmarkEnd w:id="7"/>
          <w:p w:rsidR="009A479C" w:rsidRPr="00491993" w:rsidRDefault="009A479C" w:rsidP="0073324D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73324D" w:rsidRPr="00686688" w:rsidRDefault="0073324D" w:rsidP="0073324D">
            <w:pPr>
              <w:jc w:val="both"/>
              <w:rPr>
                <w:rFonts w:ascii="Times New Roman" w:hAnsi="Times New Roman"/>
                <w:sz w:val="20"/>
              </w:rPr>
            </w:pPr>
            <w:bookmarkStart w:id="8" w:name="_Hlk519977923"/>
            <w:r w:rsidRPr="00686688">
              <w:rPr>
                <w:rFonts w:ascii="Times New Roman" w:hAnsi="Times New Roman"/>
                <w:sz w:val="20"/>
              </w:rPr>
              <w:t xml:space="preserve">Z. Pajović (Popović), M. Božović, Z. Radović, J. Cayssol, and A. Buzdin,  Josephson coupling through ferromagnetic heterojuctions with noncollinear magnetizations, Physical Review B </w:t>
            </w:r>
            <w:r w:rsidRPr="00686688">
              <w:rPr>
                <w:rFonts w:ascii="Times New Roman" w:hAnsi="Times New Roman"/>
                <w:b/>
                <w:sz w:val="20"/>
              </w:rPr>
              <w:t>74</w:t>
            </w:r>
            <w:r w:rsidRPr="00686688">
              <w:rPr>
                <w:rFonts w:ascii="Times New Roman" w:hAnsi="Times New Roman"/>
                <w:sz w:val="20"/>
              </w:rPr>
              <w:t>, 184509 (2006).</w:t>
            </w:r>
          </w:p>
          <w:bookmarkEnd w:id="8"/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699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69" w:type="dxa"/>
            <w:gridSpan w:val="13"/>
            <w:shd w:val="clear" w:color="auto" w:fill="auto"/>
            <w:vAlign w:val="center"/>
          </w:tcPr>
          <w:p w:rsidR="0073324D" w:rsidRPr="0073324D" w:rsidRDefault="00074EE7" w:rsidP="0073324D">
            <w:pPr>
              <w:jc w:val="both"/>
              <w:rPr>
                <w:rFonts w:ascii="Times New Roman" w:hAnsi="Times New Roman"/>
                <w:sz w:val="20"/>
              </w:rPr>
            </w:pPr>
            <w:bookmarkStart w:id="9" w:name="_Hlk519977949"/>
            <w:r>
              <w:rPr>
                <w:rFonts w:ascii="Times New Roman" w:hAnsi="Times New Roman"/>
                <w:sz w:val="20"/>
              </w:rPr>
              <w:t xml:space="preserve">M. Božović, </w:t>
            </w:r>
            <w:r w:rsidR="0073324D" w:rsidRPr="0073324D">
              <w:rPr>
                <w:rFonts w:ascii="Times New Roman" w:hAnsi="Times New Roman"/>
                <w:sz w:val="20"/>
              </w:rPr>
              <w:t>Z. Pajović (Popović), and Z. Radović, Coherent electronic transport through a superconducting film</w:t>
            </w:r>
            <w:r w:rsidR="0073324D" w:rsidRPr="0073324D">
              <w:rPr>
                <w:rFonts w:ascii="Times New Roman" w:hAnsi="Times New Roman"/>
                <w:b/>
                <w:sz w:val="20"/>
              </w:rPr>
              <w:t xml:space="preserve">, </w:t>
            </w:r>
            <w:r w:rsidR="0073324D" w:rsidRPr="0073324D">
              <w:rPr>
                <w:rFonts w:ascii="Times New Roman" w:hAnsi="Times New Roman"/>
                <w:sz w:val="20"/>
              </w:rPr>
              <w:t xml:space="preserve">Physica C </w:t>
            </w:r>
            <w:r w:rsidR="0073324D" w:rsidRPr="0073324D">
              <w:rPr>
                <w:rFonts w:ascii="Times New Roman" w:hAnsi="Times New Roman"/>
                <w:b/>
                <w:sz w:val="20"/>
              </w:rPr>
              <w:t>391</w:t>
            </w:r>
            <w:r w:rsidR="0073324D" w:rsidRPr="0073324D">
              <w:rPr>
                <w:rFonts w:ascii="Times New Roman" w:hAnsi="Times New Roman"/>
                <w:sz w:val="20"/>
              </w:rPr>
              <w:t>, 309 (2003).</w:t>
            </w:r>
          </w:p>
          <w:bookmarkEnd w:id="9"/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A224D0" w:rsidRDefault="00A224D0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80</w:t>
            </w:r>
          </w:p>
        </w:tc>
      </w:tr>
      <w:tr w:rsidR="009A479C" w:rsidRPr="00491993" w:rsidTr="001E05DD">
        <w:trPr>
          <w:trHeight w:val="427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8457" w:type="dxa"/>
            <w:gridSpan w:val="8"/>
            <w:vAlign w:val="center"/>
          </w:tcPr>
          <w:p w:rsidR="009A479C" w:rsidRPr="00686688" w:rsidRDefault="00686688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10</w:t>
            </w:r>
          </w:p>
        </w:tc>
      </w:tr>
      <w:tr w:rsidR="0073324D" w:rsidRPr="00491993" w:rsidTr="001E05DD">
        <w:trPr>
          <w:trHeight w:val="278"/>
        </w:trPr>
        <w:tc>
          <w:tcPr>
            <w:tcW w:w="5511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276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  <w:r w:rsidR="006F05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</w:p>
        </w:tc>
        <w:tc>
          <w:tcPr>
            <w:tcW w:w="5694" w:type="dxa"/>
            <w:gridSpan w:val="4"/>
            <w:vAlign w:val="center"/>
          </w:tcPr>
          <w:p w:rsidR="009A479C" w:rsidRPr="00686688" w:rsidRDefault="009A479C" w:rsidP="006F05F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686688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="006F05F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9A479C" w:rsidRPr="00491993" w:rsidTr="001E05DD">
        <w:trPr>
          <w:trHeight w:val="427"/>
        </w:trPr>
        <w:tc>
          <w:tcPr>
            <w:tcW w:w="2723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11245" w:type="dxa"/>
            <w:gridSpan w:val="11"/>
            <w:vAlign w:val="center"/>
          </w:tcPr>
          <w:p w:rsidR="009A479C" w:rsidRPr="00491993" w:rsidRDefault="0073324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73324D">
              <w:rPr>
                <w:rFonts w:ascii="Times New Roman" w:hAnsi="Times New Roman"/>
                <w:sz w:val="20"/>
                <w:szCs w:val="20"/>
                <w:lang w:val="sr-Cyrl-CS"/>
              </w:rPr>
              <w:t>Universite Bordeaux 1, France, јули 2005. године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  <w:r w:rsidR="006F05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  </w:t>
            </w:r>
            <w:r w:rsidR="006F05FE" w:rsidRPr="006F05FE">
              <w:rPr>
                <w:rFonts w:ascii="Times New Roman" w:hAnsi="Times New Roman"/>
                <w:sz w:val="20"/>
                <w:szCs w:val="20"/>
                <w:lang w:val="sr-Cyrl-CS"/>
              </w:rPr>
              <w:t>Пајовић је девојачко презиме Зорице Поповић</w:t>
            </w:r>
          </w:p>
        </w:tc>
      </w:tr>
      <w:tr w:rsidR="009A479C" w:rsidRPr="00491993" w:rsidTr="001E05DD">
        <w:trPr>
          <w:trHeight w:val="427"/>
        </w:trPr>
        <w:tc>
          <w:tcPr>
            <w:tcW w:w="139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B6765"/>
    <w:multiLevelType w:val="hybridMultilevel"/>
    <w:tmpl w:val="AA981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9C"/>
    <w:rsid w:val="00074EE7"/>
    <w:rsid w:val="002238B8"/>
    <w:rsid w:val="002F0B23"/>
    <w:rsid w:val="0057063B"/>
    <w:rsid w:val="00686688"/>
    <w:rsid w:val="006F05FE"/>
    <w:rsid w:val="0073324D"/>
    <w:rsid w:val="008D1FFC"/>
    <w:rsid w:val="009A479C"/>
    <w:rsid w:val="00A05528"/>
    <w:rsid w:val="00A224D0"/>
    <w:rsid w:val="00E13C12"/>
    <w:rsid w:val="00E577CF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E6BB4D"/>
  <w15:docId w15:val="{E70055EE-C5BC-458A-BC7E-E022275AF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0B2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Zorica</cp:lastModifiedBy>
  <cp:revision>8</cp:revision>
  <dcterms:created xsi:type="dcterms:W3CDTF">2021-04-22T06:34:00Z</dcterms:created>
  <dcterms:modified xsi:type="dcterms:W3CDTF">2021-04-29T09:04:00Z</dcterms:modified>
</cp:coreProperties>
</file>