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FB4B9B" w:rsidRPr="00A14DC8" w:rsidRDefault="00FB4B9B" w:rsidP="00706268">
      <w:pPr>
        <w:ind w:left="4320" w:firstLine="720"/>
        <w:jc w:val="both"/>
        <w:rPr>
          <w:lang w:val="sr-Cyrl-CS"/>
        </w:rPr>
      </w:pPr>
      <w:r w:rsidRPr="00A14DC8">
        <w:rPr>
          <w:lang w:val="sr-Cyrl-CS"/>
        </w:rPr>
        <w:t xml:space="preserve">Београд, </w:t>
      </w:r>
      <w:r w:rsidR="00706268" w:rsidRPr="00A14DC8">
        <w:rPr>
          <w:lang w:val="sr-Cyrl-CS"/>
        </w:rPr>
        <w:t>1</w:t>
      </w:r>
      <w:r w:rsidRPr="00A14DC8">
        <w:rPr>
          <w:lang w:val="sr-Cyrl-CS"/>
        </w:rPr>
        <w:t xml:space="preserve">. </w:t>
      </w:r>
      <w:r w:rsidR="00706268" w:rsidRPr="00A14DC8">
        <w:rPr>
          <w:lang w:val="sr-Cyrl-CS"/>
        </w:rPr>
        <w:t>децембар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21</w:t>
      </w:r>
      <w:r w:rsidRPr="00A14DC8">
        <w:rPr>
          <w:lang w:val="sr-Cyrl-CS"/>
        </w:rPr>
        <w:t>. године</w:t>
      </w:r>
    </w:p>
    <w:p w:rsidR="00FB4B9B" w:rsidRPr="00A14DC8" w:rsidRDefault="00FB4B9B" w:rsidP="00706268">
      <w:pPr>
        <w:ind w:left="4320" w:firstLine="720"/>
        <w:jc w:val="both"/>
        <w:rPr>
          <w:lang w:val="sr-Cyrl-CS"/>
        </w:rPr>
      </w:pPr>
      <w:r w:rsidRPr="00A14DC8">
        <w:rPr>
          <w:lang w:val="sr-Cyrl-CS"/>
        </w:rPr>
        <w:t xml:space="preserve">06 Број: </w:t>
      </w:r>
      <w:r w:rsidR="00706268" w:rsidRPr="00A14DC8">
        <w:rPr>
          <w:lang w:val="sr-Cyrl-CS"/>
        </w:rPr>
        <w:t>06-4729/2021</w:t>
      </w:r>
    </w:p>
    <w:p w:rsidR="00FB4B9B" w:rsidRPr="00A14DC8" w:rsidRDefault="00FB4B9B" w:rsidP="00706268">
      <w:pPr>
        <w:ind w:left="4320" w:firstLine="720"/>
        <w:jc w:val="both"/>
        <w:rPr>
          <w:lang w:val="it-IT"/>
        </w:rPr>
      </w:pPr>
      <w:r w:rsidRPr="00A14DC8">
        <w:rPr>
          <w:lang w:val="sr-Cyrl-CS"/>
        </w:rPr>
        <w:t>ВМ</w:t>
      </w:r>
    </w:p>
    <w:p w:rsidR="00FB4B9B" w:rsidRPr="00A14DC8" w:rsidRDefault="00FB4B9B" w:rsidP="00FB4B9B">
      <w:pPr>
        <w:jc w:val="both"/>
        <w:rPr>
          <w:lang w:val="sr-Cyrl-CS"/>
        </w:rPr>
      </w:pPr>
    </w:p>
    <w:p w:rsidR="00FB4B9B" w:rsidRPr="00A14DC8" w:rsidRDefault="00FB4B9B" w:rsidP="00FB4B9B">
      <w:pPr>
        <w:jc w:val="both"/>
        <w:rPr>
          <w:lang w:val="sr-Cyrl-CS"/>
        </w:rPr>
      </w:pPr>
    </w:p>
    <w:p w:rsidR="00FB4B9B" w:rsidRPr="00A14DC8" w:rsidRDefault="00FB4B9B" w:rsidP="00FB4B9B">
      <w:pPr>
        <w:jc w:val="center"/>
        <w:rPr>
          <w:b/>
          <w:lang w:val="sr-Cyrl-CS"/>
        </w:rPr>
      </w:pPr>
      <w:r w:rsidRPr="00A14DC8">
        <w:rPr>
          <w:b/>
          <w:lang w:val="sr-Cyrl-CS"/>
        </w:rPr>
        <w:t>З А П И С Н И К</w:t>
      </w:r>
    </w:p>
    <w:p w:rsidR="00FB4B9B" w:rsidRPr="00A14DC8" w:rsidRDefault="00FB4B9B" w:rsidP="00FB4B9B">
      <w:pPr>
        <w:jc w:val="center"/>
        <w:rPr>
          <w:lang w:val="sr-Cyrl-CS"/>
        </w:rPr>
      </w:pPr>
    </w:p>
    <w:p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ab/>
        <w:t>Са  прве</w:t>
      </w:r>
      <w:r w:rsidR="00706268" w:rsidRPr="00A14DC8">
        <w:rPr>
          <w:lang w:val="sr-Cyrl-CS"/>
        </w:rPr>
        <w:t>, конститутивне</w:t>
      </w:r>
      <w:r w:rsidRPr="00A14DC8">
        <w:rPr>
          <w:lang w:val="sr-Cyrl-CS"/>
        </w:rPr>
        <w:t xml:space="preserve"> седнице Већа института одржане </w:t>
      </w:r>
      <w:r w:rsidR="00706268" w:rsidRPr="00A14DC8">
        <w:rPr>
          <w:lang w:val="sr-Cyrl-CS"/>
        </w:rPr>
        <w:t>1</w:t>
      </w:r>
      <w:r w:rsidRPr="00A14DC8">
        <w:rPr>
          <w:lang w:val="sr-Cyrl-CS"/>
        </w:rPr>
        <w:t xml:space="preserve">. </w:t>
      </w:r>
      <w:r w:rsidR="00706268" w:rsidRPr="00A14DC8">
        <w:rPr>
          <w:lang w:val="sr-Cyrl-CS"/>
        </w:rPr>
        <w:t>децембра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21</w:t>
      </w:r>
      <w:r w:rsidRPr="00A14DC8">
        <w:rPr>
          <w:lang w:val="sr-Cyrl-CS"/>
        </w:rPr>
        <w:t>. године. Седница је почела са радом у 1</w:t>
      </w:r>
      <w:r w:rsidR="00706268" w:rsidRPr="00A14DC8">
        <w:rPr>
          <w:lang w:val="sr-Cyrl-CS"/>
        </w:rPr>
        <w:t>1</w:t>
      </w:r>
      <w:r w:rsidRPr="00A14DC8">
        <w:rPr>
          <w:lang w:val="sr-Cyrl-CS"/>
        </w:rPr>
        <w:t>.00 часова.</w:t>
      </w:r>
    </w:p>
    <w:p w:rsidR="00FB4B9B" w:rsidRPr="00A14DC8" w:rsidRDefault="00FB4B9B" w:rsidP="00FB4B9B">
      <w:pPr>
        <w:jc w:val="center"/>
        <w:rPr>
          <w:lang w:val="sr-Cyrl-CS"/>
        </w:rPr>
      </w:pPr>
    </w:p>
    <w:p w:rsidR="00FB4B9B" w:rsidRPr="00A14DC8" w:rsidRDefault="00FB4B9B" w:rsidP="00FB4B9B">
      <w:pPr>
        <w:jc w:val="center"/>
        <w:rPr>
          <w:lang w:val="sr-Cyrl-CS"/>
        </w:rPr>
      </w:pPr>
    </w:p>
    <w:p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Седници су присуствовали: </w:t>
      </w:r>
      <w:r w:rsidR="00FD0659" w:rsidRPr="00A14DC8">
        <w:rPr>
          <w:lang w:val="sr-Cyrl-CS"/>
        </w:rPr>
        <w:t xml:space="preserve">др Газела Пудар Драшко, </w:t>
      </w:r>
      <w:r w:rsidRPr="00A14DC8">
        <w:rPr>
          <w:lang w:val="sr-Cyrl-CS"/>
        </w:rPr>
        <w:t>др Јасмина Стевановић,</w:t>
      </w:r>
      <w:r w:rsidR="00FD0659" w:rsidRPr="00A14DC8">
        <w:rPr>
          <w:lang w:val="sr-Cyrl-CS"/>
        </w:rPr>
        <w:t xml:space="preserve"> др Дејан Опсеница,</w:t>
      </w:r>
      <w:r w:rsidRPr="00A14DC8">
        <w:rPr>
          <w:lang w:val="sr-Cyrl-CS"/>
        </w:rPr>
        <w:t xml:space="preserve"> др Александар Богојевић, др Ненад Лазаревић, др Јелена Беговић, др </w:t>
      </w:r>
      <w:r w:rsidR="00FD0659" w:rsidRPr="00A14DC8">
        <w:rPr>
          <w:lang w:val="sr-Cyrl-CS"/>
        </w:rPr>
        <w:t>Горан Јовановић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Данијела Војновић Милутиновић</w:t>
      </w:r>
      <w:r w:rsidRPr="00A14DC8">
        <w:rPr>
          <w:lang w:val="sr-Cyrl-CS"/>
        </w:rPr>
        <w:t>, др Диана Бугарски, др Саша Филиповић, др Сања Вранеш</w:t>
      </w:r>
      <w:r w:rsidR="00FD0659" w:rsidRPr="00A14DC8">
        <w:rPr>
          <w:lang w:val="sr-Cyrl-CS"/>
        </w:rPr>
        <w:t>,</w:t>
      </w:r>
      <w:r w:rsidRPr="00A14DC8">
        <w:rPr>
          <w:lang w:val="sr-Cyrl-CS"/>
        </w:rPr>
        <w:t xml:space="preserve"> др Олгица Недић, др </w:t>
      </w:r>
      <w:r w:rsidR="00FD0659" w:rsidRPr="00A14DC8">
        <w:rPr>
          <w:lang w:val="sr-Cyrl-CS"/>
        </w:rPr>
        <w:t>Наташа Илић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Снежана Пајовић</w:t>
      </w:r>
      <w:r w:rsidRPr="00A14DC8">
        <w:rPr>
          <w:lang w:val="sr-Cyrl-CS"/>
        </w:rPr>
        <w:t xml:space="preserve">, др </w:t>
      </w:r>
      <w:r w:rsidR="00FD0659" w:rsidRPr="00A14DC8">
        <w:rPr>
          <w:lang w:val="sr-Cyrl-CS"/>
        </w:rPr>
        <w:t>Весна Ђорђевић</w:t>
      </w:r>
      <w:r w:rsidRPr="00A14DC8">
        <w:rPr>
          <w:lang w:val="sr-Cyrl-CS"/>
        </w:rPr>
        <w:t>, др Јасна Драгосавац,</w:t>
      </w:r>
      <w:r w:rsidR="00FD0659" w:rsidRPr="00A14DC8">
        <w:rPr>
          <w:lang w:val="sr-Cyrl-CS"/>
        </w:rPr>
        <w:t xml:space="preserve"> др Драгица Станковић,</w:t>
      </w:r>
      <w:r w:rsidRPr="00A14DC8">
        <w:rPr>
          <w:lang w:val="sr-Cyrl-CS"/>
        </w:rPr>
        <w:t xml:space="preserve"> др Вук Максимовић, проф. др </w:t>
      </w:r>
      <w:r w:rsidR="00FD0659" w:rsidRPr="00A14DC8">
        <w:rPr>
          <w:lang w:val="sr-Cyrl-CS"/>
        </w:rPr>
        <w:t>Ивана Крстић</w:t>
      </w:r>
      <w:r w:rsidRPr="00A14DC8">
        <w:rPr>
          <w:lang w:val="sr-Cyrl-CS"/>
        </w:rPr>
        <w:t xml:space="preserve">, </w:t>
      </w:r>
      <w:r w:rsidR="00FD0659" w:rsidRPr="00A14DC8">
        <w:rPr>
          <w:lang w:val="sr-Cyrl-CS"/>
        </w:rPr>
        <w:t>доц</w:t>
      </w:r>
      <w:r w:rsidRPr="00A14DC8">
        <w:rPr>
          <w:lang w:val="sr-Cyrl-CS"/>
        </w:rPr>
        <w:t xml:space="preserve">. др </w:t>
      </w:r>
      <w:r w:rsidR="00FD0659" w:rsidRPr="00A14DC8">
        <w:rPr>
          <w:lang w:val="sr-Cyrl-CS"/>
        </w:rPr>
        <w:t>Милосав Вешовић, проф. др Весна Даниловић, проф. др Тијана Цветић Антић</w:t>
      </w:r>
      <w:r w:rsidR="008C7C9B" w:rsidRPr="00A14DC8">
        <w:rPr>
          <w:lang w:val="sr-Cyrl-CS"/>
        </w:rPr>
        <w:t>, проф. др Марија Гавровић Јанкуловић и проф. др Весна Голубовић Ћургуз</w:t>
      </w:r>
      <w:r w:rsidRPr="00A14DC8">
        <w:rPr>
          <w:lang w:val="sr-Cyrl-CS"/>
        </w:rPr>
        <w:t xml:space="preserve">. </w:t>
      </w:r>
    </w:p>
    <w:p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Седницу је отворио проректор Универзитета у Београду проф. др </w:t>
      </w:r>
      <w:r w:rsidR="008C7C9B" w:rsidRPr="00A14DC8">
        <w:rPr>
          <w:lang w:val="sr-Cyrl-CS"/>
        </w:rPr>
        <w:t>Бранислав Боричић</w:t>
      </w:r>
      <w:r w:rsidRPr="00A14DC8">
        <w:rPr>
          <w:lang w:val="sr-Cyrl-CS"/>
        </w:rPr>
        <w:t xml:space="preserve"> и предложио усвајање дневног реда. Након тога је усвојен следећи </w:t>
      </w:r>
    </w:p>
    <w:p w:rsidR="00FB4B9B" w:rsidRPr="00A14DC8" w:rsidRDefault="00FB4B9B" w:rsidP="00FB4B9B">
      <w:pPr>
        <w:ind w:firstLine="720"/>
        <w:jc w:val="both"/>
        <w:rPr>
          <w:lang w:val="sr-Cyrl-CS"/>
        </w:rPr>
      </w:pPr>
    </w:p>
    <w:p w:rsidR="00FB4B9B" w:rsidRPr="00A14DC8" w:rsidRDefault="00FB4B9B" w:rsidP="00FB4B9B">
      <w:pPr>
        <w:ind w:firstLine="720"/>
        <w:jc w:val="both"/>
        <w:rPr>
          <w:lang w:val="sr-Cyrl-CS"/>
        </w:rPr>
      </w:pPr>
    </w:p>
    <w:p w:rsidR="00FB4B9B" w:rsidRPr="00A14DC8" w:rsidRDefault="00FB4B9B" w:rsidP="00FB4B9B">
      <w:pPr>
        <w:ind w:firstLine="720"/>
        <w:jc w:val="both"/>
        <w:rPr>
          <w:lang w:val="sr-Cyrl-CS"/>
        </w:rPr>
      </w:pPr>
    </w:p>
    <w:p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Д Н Е В Н И     Р Е Д</w:t>
      </w:r>
    </w:p>
    <w:p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:rsidR="00622CBA" w:rsidRPr="00A14DC8" w:rsidRDefault="00622CBA" w:rsidP="00622CBA">
      <w:pPr>
        <w:tabs>
          <w:tab w:val="left" w:pos="0"/>
        </w:tabs>
        <w:jc w:val="both"/>
        <w:rPr>
          <w:lang w:val="sr-Cyrl-CS"/>
        </w:rPr>
      </w:pPr>
      <w:r w:rsidRPr="00A14DC8">
        <w:rPr>
          <w:lang w:val="sr-Cyrl-CS"/>
        </w:rPr>
        <w:t xml:space="preserve">            1. Конституисање Већа института - верификација мандата и избор </w:t>
      </w:r>
    </w:p>
    <w:p w:rsidR="00622CBA" w:rsidRPr="00A14DC8" w:rsidRDefault="00622CBA" w:rsidP="00622CBA">
      <w:pPr>
        <w:tabs>
          <w:tab w:val="left" w:pos="1800"/>
        </w:tabs>
        <w:jc w:val="both"/>
        <w:rPr>
          <w:lang w:val="sr-Cyrl-CS"/>
        </w:rPr>
      </w:pPr>
      <w:r w:rsidRPr="00A14DC8">
        <w:rPr>
          <w:lang w:val="sr-Cyrl-CS"/>
        </w:rPr>
        <w:t xml:space="preserve">                председника и заменика председника Већа</w:t>
      </w:r>
    </w:p>
    <w:p w:rsidR="00622CBA" w:rsidRPr="00A14DC8" w:rsidRDefault="00622CBA" w:rsidP="00622CBA">
      <w:pPr>
        <w:jc w:val="both"/>
        <w:rPr>
          <w:lang w:val="sr-Cyrl-CS"/>
        </w:rPr>
      </w:pPr>
      <w:r w:rsidRPr="00A14DC8">
        <w:rPr>
          <w:lang w:val="sr-Cyrl-CS"/>
        </w:rPr>
        <w:tab/>
        <w:t>2. Избор пет чланова Сената из реда директора научних института.</w:t>
      </w:r>
    </w:p>
    <w:p w:rsidR="00622CBA" w:rsidRPr="00A14DC8" w:rsidRDefault="00622CBA" w:rsidP="00622CBA">
      <w:pPr>
        <w:jc w:val="both"/>
        <w:rPr>
          <w:lang w:val="sr-Cyrl-CS"/>
        </w:rPr>
      </w:pPr>
      <w:r w:rsidRPr="00A14DC8">
        <w:rPr>
          <w:lang w:val="sr-Cyrl-CS"/>
        </w:rPr>
        <w:tab/>
        <w:t>3. Избор по четири представника Већа института у четири већа групација.</w:t>
      </w:r>
    </w:p>
    <w:p w:rsidR="00622CBA" w:rsidRPr="00A14DC8" w:rsidRDefault="00622CBA" w:rsidP="00622CBA">
      <w:pPr>
        <w:rPr>
          <w:lang w:val="sr-Cyrl-CS"/>
        </w:rPr>
      </w:pPr>
      <w:r w:rsidRPr="00A14DC8">
        <w:rPr>
          <w:lang w:val="sr-Cyrl-CS"/>
        </w:rPr>
        <w:tab/>
        <w:t>4. Избор четири представника у Већу за интердисциплинарне, мултидисци-</w:t>
      </w:r>
    </w:p>
    <w:p w:rsidR="00622CBA" w:rsidRPr="00A14DC8" w:rsidRDefault="00622CBA" w:rsidP="00622CBA">
      <w:pPr>
        <w:ind w:firstLine="720"/>
        <w:rPr>
          <w:lang w:val="sr-Cyrl-CS"/>
        </w:rPr>
      </w:pPr>
      <w:r w:rsidRPr="00A14DC8">
        <w:rPr>
          <w:lang w:val="sr-Cyrl-CS"/>
        </w:rPr>
        <w:t xml:space="preserve">    плинарне и трансдисциплинарне студије.</w:t>
      </w:r>
    </w:p>
    <w:p w:rsidR="00622CBA" w:rsidRPr="00A14DC8" w:rsidRDefault="00622CBA" w:rsidP="00622CBA">
      <w:pPr>
        <w:jc w:val="both"/>
        <w:rPr>
          <w:lang w:val="sr-Cyrl-CS"/>
        </w:rPr>
      </w:pPr>
      <w:r w:rsidRPr="00A14DC8">
        <w:rPr>
          <w:lang w:val="sr-Cyrl-CS"/>
        </w:rPr>
        <w:tab/>
        <w:t>5. Избор једног члана Већа за студије при Универзитету.</w:t>
      </w:r>
    </w:p>
    <w:p w:rsidR="00622CBA" w:rsidRPr="00A14DC8" w:rsidRDefault="00622CBA" w:rsidP="00622CBA">
      <w:pPr>
        <w:jc w:val="both"/>
        <w:rPr>
          <w:lang w:val="sr-Cyrl-CS"/>
        </w:rPr>
      </w:pPr>
      <w:r w:rsidRPr="00A14DC8">
        <w:rPr>
          <w:lang w:val="sr-Cyrl-CS"/>
        </w:rPr>
        <w:tab/>
        <w:t>6. Избор једног члана Одбора за обезбеђење и унапређење квалитета.</w:t>
      </w:r>
    </w:p>
    <w:p w:rsidR="00FB4B9B" w:rsidRPr="00A14DC8" w:rsidRDefault="00622CBA" w:rsidP="00622CBA">
      <w:pPr>
        <w:jc w:val="both"/>
        <w:rPr>
          <w:lang w:val="sr-Cyrl-CS"/>
        </w:rPr>
      </w:pPr>
      <w:r w:rsidRPr="00A14DC8">
        <w:rPr>
          <w:lang w:val="sr-Cyrl-CS"/>
        </w:rPr>
        <w:tab/>
        <w:t>7. Разно.</w:t>
      </w:r>
    </w:p>
    <w:p w:rsidR="00FB4B9B" w:rsidRPr="00A14DC8" w:rsidRDefault="00FB4B9B" w:rsidP="00FB4B9B">
      <w:pPr>
        <w:pStyle w:val="brana"/>
        <w:keepLines w:val="0"/>
        <w:widowControl/>
        <w:rPr>
          <w:szCs w:val="24"/>
          <w:lang w:val="sr-Cyrl-CS"/>
        </w:rPr>
      </w:pPr>
    </w:p>
    <w:p w:rsidR="00FB4B9B" w:rsidRPr="00A14DC8" w:rsidRDefault="00FB4B9B" w:rsidP="00FB4B9B">
      <w:pPr>
        <w:jc w:val="both"/>
        <w:rPr>
          <w:b/>
          <w:lang w:val="sr-Cyrl-CS"/>
        </w:rPr>
      </w:pPr>
    </w:p>
    <w:p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FB4B9B" w:rsidRPr="00A14DC8">
        <w:rPr>
          <w:b/>
          <w:lang w:val="sr-Cyrl-CS"/>
        </w:rPr>
        <w:t>д 1.</w:t>
      </w:r>
    </w:p>
    <w:p w:rsidR="00FB4B9B" w:rsidRPr="00A14DC8" w:rsidRDefault="00FB4B9B" w:rsidP="00FB4B9B">
      <w:pPr>
        <w:ind w:firstLine="720"/>
        <w:jc w:val="both"/>
        <w:rPr>
          <w:lang w:val="sr-Cyrl-CS"/>
        </w:rPr>
      </w:pPr>
    </w:p>
    <w:p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Верификација мандата обављена је читањем имена изабраних чланова као и имена директора који су чланови по функцији. </w:t>
      </w:r>
      <w:r w:rsidR="00B273AC" w:rsidRPr="00A14DC8">
        <w:rPr>
          <w:lang w:val="sr-Cyrl-CS"/>
        </w:rPr>
        <w:t>Проректор за науку, проф. др Бранислав Боричић упознао је ч</w:t>
      </w:r>
      <w:r w:rsidRPr="00A14DC8">
        <w:rPr>
          <w:lang w:val="sr-Cyrl-CS"/>
        </w:rPr>
        <w:t>ланов</w:t>
      </w:r>
      <w:r w:rsidR="00B273AC" w:rsidRPr="00A14DC8">
        <w:rPr>
          <w:lang w:val="sr-Cyrl-CS"/>
        </w:rPr>
        <w:t>е</w:t>
      </w:r>
      <w:r w:rsidRPr="00A14DC8">
        <w:rPr>
          <w:lang w:val="sr-Cyrl-CS"/>
        </w:rPr>
        <w:t xml:space="preserve"> Већа са надлежностима </w:t>
      </w:r>
      <w:r w:rsidR="00B273AC" w:rsidRPr="00A14DC8">
        <w:rPr>
          <w:lang w:val="sr-Cyrl-CS"/>
        </w:rPr>
        <w:t>прописаним Статутом Универзитета</w:t>
      </w:r>
      <w:r w:rsidRPr="00A14DC8">
        <w:rPr>
          <w:lang w:val="sr-Cyrl-CS"/>
        </w:rPr>
        <w:t>.</w:t>
      </w:r>
    </w:p>
    <w:p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Веће је једногласно изабрало др </w:t>
      </w:r>
      <w:r w:rsidR="00B273AC" w:rsidRPr="00A14DC8">
        <w:rPr>
          <w:lang w:val="sr-Cyrl-CS"/>
        </w:rPr>
        <w:t>Мирјану Михаиловић</w:t>
      </w:r>
      <w:r w:rsidRPr="00A14DC8">
        <w:rPr>
          <w:lang w:val="sr-Cyrl-CS"/>
        </w:rPr>
        <w:t xml:space="preserve"> за председницу Већа. Веће је једногласно изабрало др Диану Бугарски за заменицу председнице Већа.</w:t>
      </w:r>
    </w:p>
    <w:p w:rsidR="00FB4B9B" w:rsidRPr="00A14DC8" w:rsidRDefault="00FB4B9B" w:rsidP="00FB4B9B">
      <w:pPr>
        <w:jc w:val="both"/>
        <w:rPr>
          <w:b/>
          <w:lang w:val="sr-Cyrl-CS"/>
        </w:rPr>
      </w:pPr>
      <w:r w:rsidRPr="00A14DC8">
        <w:rPr>
          <w:lang w:val="sr-Cyrl-CS"/>
        </w:rPr>
        <w:tab/>
      </w:r>
    </w:p>
    <w:p w:rsidR="00FB4B9B" w:rsidRPr="00A14DC8" w:rsidRDefault="00FB4B9B" w:rsidP="00FB4B9B">
      <w:pPr>
        <w:jc w:val="both"/>
        <w:rPr>
          <w:b/>
          <w:lang w:val="sr-Cyrl-CS"/>
        </w:rPr>
      </w:pPr>
    </w:p>
    <w:p w:rsidR="00FB4B9B" w:rsidRPr="00A14DC8" w:rsidRDefault="00FB4B9B" w:rsidP="00FB4B9B">
      <w:pPr>
        <w:jc w:val="both"/>
        <w:rPr>
          <w:b/>
          <w:lang w:val="sr-Cyrl-CS"/>
        </w:rPr>
      </w:pPr>
    </w:p>
    <w:p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</w:t>
      </w:r>
      <w:r w:rsidR="00FB4B9B" w:rsidRPr="00A14DC8">
        <w:rPr>
          <w:b/>
          <w:lang w:val="sr-Cyrl-CS"/>
        </w:rPr>
        <w:t>д 2.</w:t>
      </w:r>
    </w:p>
    <w:p w:rsidR="00FB4B9B" w:rsidRPr="00A14DC8" w:rsidRDefault="00FB4B9B" w:rsidP="00FB4B9B">
      <w:pPr>
        <w:jc w:val="both"/>
        <w:rPr>
          <w:b/>
          <w:lang w:val="sr-Cyrl-CS"/>
        </w:rPr>
      </w:pPr>
    </w:p>
    <w:p w:rsidR="00FB4B9B" w:rsidRPr="00A14DC8" w:rsidRDefault="00FB4B9B" w:rsidP="00FB4B9B">
      <w:pPr>
        <w:pStyle w:val="brana"/>
        <w:ind w:firstLine="720"/>
        <w:rPr>
          <w:lang w:val="sr-Cyrl-CS"/>
        </w:rPr>
      </w:pPr>
      <w:r w:rsidRPr="00A14DC8">
        <w:rPr>
          <w:lang w:val="sr-Cyrl-CS"/>
        </w:rPr>
        <w:t xml:space="preserve">Веће је образовало изборну комисију, коју су чинили: др </w:t>
      </w:r>
      <w:r w:rsidR="00B22353" w:rsidRPr="00A14DC8">
        <w:rPr>
          <w:lang w:val="sr-Cyrl-CS"/>
        </w:rPr>
        <w:t>Диана Бугарски</w:t>
      </w:r>
      <w:r w:rsidRPr="00A14DC8">
        <w:rPr>
          <w:lang w:val="sr-Cyrl-CS"/>
        </w:rPr>
        <w:t xml:space="preserve">, </w:t>
      </w:r>
      <w:r w:rsidR="00B22353" w:rsidRPr="00A14DC8">
        <w:rPr>
          <w:lang w:val="sr-Cyrl-CS"/>
        </w:rPr>
        <w:t>др Данијела Војновић Милутиновић</w:t>
      </w:r>
      <w:r w:rsidRPr="00A14DC8">
        <w:rPr>
          <w:lang w:val="sr-Cyrl-CS"/>
        </w:rPr>
        <w:t xml:space="preserve"> и др </w:t>
      </w:r>
      <w:r w:rsidR="00A31CF2" w:rsidRPr="00A14DC8">
        <w:rPr>
          <w:lang w:val="sr-Cyrl-RS"/>
        </w:rPr>
        <w:t>Ненад Лазаревић</w:t>
      </w:r>
      <w:r w:rsidRPr="00A14DC8">
        <w:rPr>
          <w:lang w:val="sr-Cyrl-CS"/>
        </w:rPr>
        <w:t>, са задатком спровођења избора за представнике института у С</w:t>
      </w:r>
      <w:r w:rsidR="00A31CF2" w:rsidRPr="00A14DC8">
        <w:rPr>
          <w:lang w:val="sr-Cyrl-CS"/>
        </w:rPr>
        <w:t>енату</w:t>
      </w:r>
      <w:r w:rsidRPr="00A14DC8">
        <w:rPr>
          <w:lang w:val="sr-Cyrl-CS"/>
        </w:rPr>
        <w:t xml:space="preserve"> Универзитета у Београду. Тајним гласањем, за представнике у С</w:t>
      </w:r>
      <w:r w:rsidR="00A31CF2" w:rsidRPr="00A14DC8">
        <w:rPr>
          <w:lang w:val="sr-Cyrl-CS"/>
        </w:rPr>
        <w:t>енату</w:t>
      </w:r>
      <w:r w:rsidRPr="00A14DC8">
        <w:rPr>
          <w:lang w:val="sr-Cyrl-CS"/>
        </w:rPr>
        <w:t xml:space="preserve"> Универзитета у Београду изабрани су:</w:t>
      </w:r>
      <w:r w:rsidR="00A31CF2" w:rsidRPr="00A14DC8">
        <w:rPr>
          <w:lang w:val="sr-Cyrl-CS"/>
        </w:rPr>
        <w:t xml:space="preserve"> др Јелена Беговић</w:t>
      </w:r>
      <w:r w:rsidR="006C19F4" w:rsidRPr="00A14DC8">
        <w:rPr>
          <w:lang w:val="sr-Cyrl-CS"/>
        </w:rPr>
        <w:t xml:space="preserve"> са Института за молекуларну генетику и генетичко инжењерство, др Александар Богојевић са Института за физику, др Диана Бугарски са Института за медицинска истраживања, др Снежана Пајовић са Института за нуклеарне науке „Винча“ и др Јасмина Стевановић са Института за хемију, технологију и металургију. </w:t>
      </w:r>
      <w:r w:rsidRPr="00A14DC8">
        <w:rPr>
          <w:lang w:val="sr-Cyrl-CS"/>
        </w:rPr>
        <w:t>Извештај комисије за спровођење гласања саставни је део овог записника.</w:t>
      </w:r>
    </w:p>
    <w:p w:rsidR="00FB4B9B" w:rsidRPr="00A14DC8" w:rsidRDefault="00FB4B9B" w:rsidP="00FB4B9B">
      <w:pPr>
        <w:pStyle w:val="brana"/>
        <w:rPr>
          <w:lang w:val="sr-Cyrl-CS"/>
        </w:rPr>
      </w:pPr>
    </w:p>
    <w:p w:rsidR="00FB4B9B" w:rsidRPr="00A14DC8" w:rsidRDefault="009943ED" w:rsidP="00FB4B9B">
      <w:pPr>
        <w:pStyle w:val="brana"/>
        <w:rPr>
          <w:b/>
          <w:szCs w:val="24"/>
          <w:lang w:val="sr-Cyrl-CS"/>
        </w:rPr>
      </w:pPr>
      <w:r w:rsidRPr="00A14DC8">
        <w:rPr>
          <w:b/>
          <w:szCs w:val="24"/>
          <w:lang w:val="sr-Cyrl-CS"/>
        </w:rPr>
        <w:t>По</w:t>
      </w:r>
      <w:r w:rsidR="00FB4B9B" w:rsidRPr="00A14DC8">
        <w:rPr>
          <w:b/>
          <w:szCs w:val="24"/>
          <w:lang w:val="sr-Cyrl-CS"/>
        </w:rPr>
        <w:t>д 3.</w:t>
      </w:r>
    </w:p>
    <w:p w:rsidR="00FB4B9B" w:rsidRPr="00A14DC8" w:rsidRDefault="00FB4B9B" w:rsidP="00FB4B9B">
      <w:pPr>
        <w:pStyle w:val="brana"/>
        <w:rPr>
          <w:lang w:val="sr-Cyrl-CS"/>
        </w:rPr>
      </w:pPr>
    </w:p>
    <w:p w:rsidR="00FB4B9B" w:rsidRPr="00A14DC8" w:rsidRDefault="00FB4B9B" w:rsidP="00FB4B9B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="00204DA0" w:rsidRPr="00A14DC8">
        <w:rPr>
          <w:szCs w:val="24"/>
          <w:lang w:val="sr-Cyrl-CS"/>
        </w:rPr>
        <w:t>Газелу Пудар Драшко</w:t>
      </w:r>
      <w:r w:rsidRPr="00A14DC8">
        <w:rPr>
          <w:szCs w:val="24"/>
          <w:lang w:val="sr-Cyrl-CS"/>
        </w:rPr>
        <w:t xml:space="preserve">, др </w:t>
      </w:r>
      <w:r w:rsidR="00204DA0" w:rsidRPr="00A14DC8">
        <w:rPr>
          <w:szCs w:val="24"/>
          <w:lang w:val="sr-Cyrl-CS"/>
        </w:rPr>
        <w:t>Бојану Радовановић</w:t>
      </w:r>
      <w:r w:rsidRPr="00A14DC8">
        <w:rPr>
          <w:szCs w:val="24"/>
          <w:lang w:val="sr-Cyrl-CS"/>
        </w:rPr>
        <w:t xml:space="preserve">, др Вука Максимовића и др </w:t>
      </w:r>
      <w:r w:rsidR="00204DA0" w:rsidRPr="00A14DC8">
        <w:rPr>
          <w:szCs w:val="24"/>
          <w:lang w:val="sr-Cyrl-CS"/>
        </w:rPr>
        <w:t>Данијелу Војновић Милутиновић</w:t>
      </w:r>
      <w:r w:rsidRPr="00A14DC8">
        <w:rPr>
          <w:szCs w:val="24"/>
          <w:lang w:val="sr-Cyrl-CS"/>
        </w:rPr>
        <w:t xml:space="preserve"> за представнике у Већу групације друштвено-хуманистичких наука.</w:t>
      </w:r>
    </w:p>
    <w:p w:rsidR="00204DA0" w:rsidRPr="00A14DC8" w:rsidRDefault="00204DA0" w:rsidP="00FB4B9B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>Веће је једногласно изабрало  др Олгицу Недић, др Драгицу Станковић, др Сашу Филиповића и др Снежану Пајовић за представнике у Већу групације медицинских наука.</w:t>
      </w:r>
    </w:p>
    <w:p w:rsidR="00BA5927" w:rsidRPr="00A14DC8" w:rsidRDefault="00BA5927" w:rsidP="00FB4B9B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="0066718F" w:rsidRPr="00A14DC8">
        <w:rPr>
          <w:szCs w:val="24"/>
          <w:lang w:val="sr-Cyrl-CS"/>
        </w:rPr>
        <w:t>Дејана Опсеницу</w:t>
      </w:r>
      <w:r w:rsidRPr="00A14DC8">
        <w:rPr>
          <w:szCs w:val="24"/>
          <w:lang w:val="sr-Cyrl-CS"/>
        </w:rPr>
        <w:t xml:space="preserve">, др </w:t>
      </w:r>
      <w:r w:rsidR="0066718F" w:rsidRPr="00A14DC8">
        <w:rPr>
          <w:szCs w:val="24"/>
          <w:lang w:val="sr-Cyrl-CS"/>
        </w:rPr>
        <w:t>Наташу Илић</w:t>
      </w:r>
      <w:r w:rsidRPr="00A14DC8">
        <w:rPr>
          <w:szCs w:val="24"/>
          <w:lang w:val="sr-Cyrl-CS"/>
        </w:rPr>
        <w:t xml:space="preserve">, др </w:t>
      </w:r>
      <w:r w:rsidR="0066718F" w:rsidRPr="00A14DC8">
        <w:rPr>
          <w:szCs w:val="24"/>
          <w:lang w:val="sr-Cyrl-CS"/>
        </w:rPr>
        <w:t>Весну Ђорђевић</w:t>
      </w:r>
      <w:r w:rsidRPr="00A14DC8">
        <w:rPr>
          <w:szCs w:val="24"/>
          <w:lang w:val="sr-Cyrl-CS"/>
        </w:rPr>
        <w:t xml:space="preserve"> и др </w:t>
      </w:r>
      <w:r w:rsidR="0066718F" w:rsidRPr="00A14DC8">
        <w:rPr>
          <w:szCs w:val="24"/>
          <w:lang w:val="sr-Cyrl-CS"/>
        </w:rPr>
        <w:t>Јелену Беговић</w:t>
      </w:r>
      <w:r w:rsidRPr="00A14DC8">
        <w:rPr>
          <w:szCs w:val="24"/>
          <w:lang w:val="sr-Cyrl-CS"/>
        </w:rPr>
        <w:t xml:space="preserve"> за представнике у Већу групације природно-математичких наука.</w:t>
      </w:r>
    </w:p>
    <w:p w:rsidR="00FB4B9B" w:rsidRPr="00A14DC8" w:rsidRDefault="00FB4B9B" w:rsidP="00FB4B9B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="0066718F" w:rsidRPr="00A14DC8">
        <w:rPr>
          <w:szCs w:val="24"/>
          <w:lang w:val="sr-Cyrl-CS"/>
        </w:rPr>
        <w:t>Николу Томашевића</w:t>
      </w:r>
      <w:r w:rsidRPr="00A14DC8">
        <w:rPr>
          <w:szCs w:val="24"/>
          <w:lang w:val="sr-Cyrl-CS"/>
        </w:rPr>
        <w:t>,</w:t>
      </w:r>
      <w:r w:rsidR="0066718F" w:rsidRPr="00A14DC8">
        <w:rPr>
          <w:szCs w:val="24"/>
          <w:lang w:val="sr-Cyrl-CS"/>
        </w:rPr>
        <w:t xml:space="preserve"> др Јасмину Стевановић, др Драгана Ковачевића и</w:t>
      </w:r>
      <w:r w:rsidRPr="00A14DC8">
        <w:rPr>
          <w:szCs w:val="24"/>
          <w:lang w:val="sr-Cyrl-CS"/>
        </w:rPr>
        <w:t xml:space="preserve"> др Јасну Драгосавац за представнике у Већу групације техничко-технолошких наука.</w:t>
      </w:r>
    </w:p>
    <w:p w:rsidR="00FB4B9B" w:rsidRPr="00A14DC8" w:rsidRDefault="00FB4B9B" w:rsidP="00A14DC8">
      <w:pPr>
        <w:pStyle w:val="brana"/>
        <w:rPr>
          <w:szCs w:val="24"/>
          <w:lang w:val="sr-Cyrl-CS"/>
        </w:rPr>
      </w:pPr>
    </w:p>
    <w:p w:rsidR="00FB4B9B" w:rsidRPr="00A14DC8" w:rsidRDefault="009943ED" w:rsidP="00FB4B9B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>Под 4.</w:t>
      </w:r>
    </w:p>
    <w:p w:rsidR="009943ED" w:rsidRPr="00A14DC8" w:rsidRDefault="009943ED" w:rsidP="00FB4B9B">
      <w:pPr>
        <w:pStyle w:val="brana"/>
        <w:rPr>
          <w:szCs w:val="24"/>
          <w:lang w:val="sr-Cyrl-CS"/>
        </w:rPr>
      </w:pPr>
    </w:p>
    <w:p w:rsidR="009943ED" w:rsidRPr="00A14DC8" w:rsidRDefault="009943ED" w:rsidP="009943ED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>Веће је једногласно изабрало др Александра Богојевића, др Диану Бугарски, др Мирјану Михаиловић и др Горана Јовановића за представнике у Већу за интердисциплинарне, мултидисциплинарне и трансдисциплинарне студије.</w:t>
      </w:r>
    </w:p>
    <w:p w:rsidR="009943ED" w:rsidRPr="00A14DC8" w:rsidRDefault="009943ED" w:rsidP="00FB4B9B">
      <w:pPr>
        <w:pStyle w:val="brana"/>
        <w:rPr>
          <w:szCs w:val="24"/>
          <w:lang w:val="sr-Cyrl-CS"/>
        </w:rPr>
      </w:pPr>
    </w:p>
    <w:p w:rsidR="009943ED" w:rsidRPr="00A14DC8" w:rsidRDefault="009943ED" w:rsidP="009943ED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>Под 5.</w:t>
      </w:r>
    </w:p>
    <w:p w:rsidR="009943ED" w:rsidRPr="00A14DC8" w:rsidRDefault="009943ED" w:rsidP="009943ED">
      <w:pPr>
        <w:pStyle w:val="brana"/>
        <w:rPr>
          <w:szCs w:val="24"/>
          <w:lang w:val="sr-Cyrl-CS"/>
        </w:rPr>
      </w:pPr>
    </w:p>
    <w:p w:rsidR="009943ED" w:rsidRPr="00A14DC8" w:rsidRDefault="009943ED" w:rsidP="0067356D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Pr="00A14DC8">
        <w:rPr>
          <w:lang w:val="sr-Cyrl-CS"/>
        </w:rPr>
        <w:t>Ненада Лазаревића</w:t>
      </w:r>
      <w:r w:rsidRPr="00A14DC8">
        <w:rPr>
          <w:szCs w:val="24"/>
          <w:lang w:val="sr-Cyrl-CS"/>
        </w:rPr>
        <w:t xml:space="preserve">, вишег научног сарадника на Институту за физику за представника у </w:t>
      </w:r>
      <w:r w:rsidRPr="00A14DC8">
        <w:rPr>
          <w:lang w:val="sr-Cyrl-CS"/>
        </w:rPr>
        <w:t>Већу за студије</w:t>
      </w:r>
      <w:r w:rsidR="0067356D" w:rsidRPr="00A14DC8">
        <w:rPr>
          <w:lang w:val="sr-Cyrl-CS"/>
        </w:rPr>
        <w:t xml:space="preserve"> при Универзитету</w:t>
      </w:r>
      <w:r w:rsidRPr="00A14DC8">
        <w:rPr>
          <w:szCs w:val="24"/>
          <w:lang w:val="sr-Cyrl-CS"/>
        </w:rPr>
        <w:t>.</w:t>
      </w:r>
    </w:p>
    <w:p w:rsidR="009943ED" w:rsidRPr="00A14DC8" w:rsidRDefault="009943ED" w:rsidP="00FB4B9B">
      <w:pPr>
        <w:pStyle w:val="brana"/>
        <w:rPr>
          <w:szCs w:val="24"/>
          <w:lang w:val="sr-Cyrl-CS"/>
        </w:rPr>
      </w:pPr>
    </w:p>
    <w:p w:rsidR="00A14DC8" w:rsidRPr="00A14DC8" w:rsidRDefault="00A14DC8" w:rsidP="00A14DC8">
      <w:pPr>
        <w:pStyle w:val="brana"/>
        <w:rPr>
          <w:szCs w:val="24"/>
          <w:lang w:val="sr-Cyrl-CS"/>
        </w:rPr>
      </w:pPr>
      <w:r w:rsidRPr="00A14DC8">
        <w:rPr>
          <w:b/>
          <w:szCs w:val="24"/>
          <w:lang w:val="sr-Cyrl-CS"/>
        </w:rPr>
        <w:t>Под 6.</w:t>
      </w:r>
    </w:p>
    <w:p w:rsidR="00A14DC8" w:rsidRPr="00A14DC8" w:rsidRDefault="00A14DC8" w:rsidP="00A14DC8">
      <w:pPr>
        <w:pStyle w:val="brana"/>
        <w:rPr>
          <w:szCs w:val="24"/>
          <w:lang w:val="sr-Cyrl-CS"/>
        </w:rPr>
      </w:pPr>
    </w:p>
    <w:p w:rsidR="00A14DC8" w:rsidRPr="00A14DC8" w:rsidRDefault="00A14DC8" w:rsidP="00A14DC8">
      <w:pPr>
        <w:pStyle w:val="brana"/>
        <w:ind w:firstLine="720"/>
        <w:rPr>
          <w:szCs w:val="24"/>
          <w:lang w:val="sr-Cyrl-CS"/>
        </w:rPr>
      </w:pPr>
      <w:r w:rsidRPr="00A14DC8">
        <w:rPr>
          <w:szCs w:val="24"/>
          <w:lang w:val="sr-Cyrl-CS"/>
        </w:rPr>
        <w:t xml:space="preserve">Веће је једногласно изабрало др </w:t>
      </w:r>
      <w:r w:rsidRPr="00A14DC8">
        <w:rPr>
          <w:lang w:val="sr-Cyrl-CS"/>
        </w:rPr>
        <w:t>Мирослава Аџића</w:t>
      </w:r>
      <w:r w:rsidRPr="00A14DC8">
        <w:rPr>
          <w:szCs w:val="24"/>
          <w:lang w:val="sr-Cyrl-CS"/>
        </w:rPr>
        <w:t xml:space="preserve">, научног саветника на Институту за нуклеарне науке „Винча“ за </w:t>
      </w:r>
      <w:r w:rsidR="004C68FD">
        <w:rPr>
          <w:szCs w:val="24"/>
          <w:lang w:val="sr-Cyrl-RS"/>
        </w:rPr>
        <w:t>члана</w:t>
      </w:r>
      <w:r w:rsidRPr="00A14DC8">
        <w:rPr>
          <w:szCs w:val="24"/>
          <w:lang w:val="sr-Cyrl-CS"/>
        </w:rPr>
        <w:t xml:space="preserve"> </w:t>
      </w:r>
      <w:r w:rsidR="004C68FD">
        <w:rPr>
          <w:lang w:val="sr-Cyrl-CS"/>
        </w:rPr>
        <w:t>Одбора</w:t>
      </w:r>
      <w:bookmarkStart w:id="1" w:name="_GoBack"/>
      <w:bookmarkEnd w:id="1"/>
      <w:r w:rsidRPr="00A14DC8">
        <w:rPr>
          <w:lang w:val="sr-Cyrl-CS"/>
        </w:rPr>
        <w:t xml:space="preserve"> за обезбеђење и унапређење квалитета</w:t>
      </w:r>
      <w:r w:rsidRPr="00A14DC8">
        <w:rPr>
          <w:szCs w:val="24"/>
          <w:lang w:val="sr-Cyrl-CS"/>
        </w:rPr>
        <w:t>.</w:t>
      </w:r>
    </w:p>
    <w:p w:rsidR="00A14DC8" w:rsidRPr="00A14DC8" w:rsidRDefault="00A14DC8" w:rsidP="00FB4B9B">
      <w:pPr>
        <w:pStyle w:val="brana"/>
        <w:rPr>
          <w:szCs w:val="24"/>
          <w:lang w:val="sr-Cyrl-CS"/>
        </w:rPr>
      </w:pPr>
    </w:p>
    <w:p w:rsidR="00A14DC8" w:rsidRPr="00A14DC8" w:rsidRDefault="00A14DC8" w:rsidP="00FB4B9B">
      <w:pPr>
        <w:pStyle w:val="brana"/>
        <w:rPr>
          <w:szCs w:val="24"/>
          <w:lang w:val="sr-Cyrl-CS"/>
        </w:rPr>
      </w:pPr>
    </w:p>
    <w:p w:rsidR="00FB4B9B" w:rsidRPr="00A14DC8" w:rsidRDefault="00FB4B9B" w:rsidP="00FB4B9B">
      <w:pPr>
        <w:tabs>
          <w:tab w:val="left" w:pos="0"/>
          <w:tab w:val="num" w:pos="1080"/>
        </w:tabs>
        <w:jc w:val="both"/>
        <w:rPr>
          <w:lang w:val="sr-Cyrl-CS"/>
        </w:rPr>
      </w:pPr>
      <w:r w:rsidRPr="00A14DC8">
        <w:rPr>
          <w:lang w:val="sr-Cyrl-CS"/>
        </w:rPr>
        <w:t xml:space="preserve">  </w:t>
      </w:r>
    </w:p>
    <w:p w:rsidR="00FB4B9B" w:rsidRPr="00A14DC8" w:rsidRDefault="00FB4B9B" w:rsidP="00FB4B9B">
      <w:pPr>
        <w:ind w:firstLine="720"/>
        <w:jc w:val="both"/>
        <w:rPr>
          <w:szCs w:val="20"/>
          <w:lang w:val="sr-Cyrl-CS"/>
        </w:rPr>
      </w:pPr>
    </w:p>
    <w:p w:rsidR="00FB4B9B" w:rsidRPr="00A14DC8" w:rsidRDefault="00FB4B9B" w:rsidP="00FB4B9B">
      <w:pPr>
        <w:jc w:val="both"/>
        <w:rPr>
          <w:lang w:val="sr-Cyrl-CS"/>
        </w:rPr>
      </w:pPr>
      <w:r w:rsidRPr="00A14DC8">
        <w:rPr>
          <w:lang w:val="sr-Cyrl-CS"/>
        </w:rPr>
        <w:t>ЗАПИСНИК САЧИНИО</w:t>
      </w:r>
      <w:r w:rsidRPr="00A14DC8">
        <w:rPr>
          <w:lang w:val="sr-Cyrl-CS"/>
        </w:rPr>
        <w:tab/>
        <w:t xml:space="preserve">                                                ПРЕДСЕДНИЦА</w:t>
      </w:r>
    </w:p>
    <w:p w:rsidR="00FB4B9B" w:rsidRPr="00A14DC8" w:rsidRDefault="00FB4B9B" w:rsidP="00FB4B9B">
      <w:pPr>
        <w:ind w:left="2880" w:firstLine="720"/>
        <w:jc w:val="both"/>
        <w:rPr>
          <w:lang w:val="sr-Cyrl-CS"/>
        </w:rPr>
      </w:pPr>
      <w:r w:rsidRPr="00A14DC8">
        <w:rPr>
          <w:lang w:val="sr-Cyrl-CS"/>
        </w:rPr>
        <w:t xml:space="preserve">                                ВЕЋА ИНСТИТУТА</w:t>
      </w:r>
    </w:p>
    <w:p w:rsidR="00FB4B9B" w:rsidRPr="00A14DC8" w:rsidRDefault="00FB4B9B" w:rsidP="00FB4B9B">
      <w:pPr>
        <w:jc w:val="both"/>
        <w:rPr>
          <w:lang w:val="sr-Cyrl-CS"/>
        </w:rPr>
      </w:pPr>
    </w:p>
    <w:p w:rsidR="00FB4B9B" w:rsidRPr="00A14DC8" w:rsidRDefault="00FB4B9B" w:rsidP="00A14DC8">
      <w:pPr>
        <w:jc w:val="both"/>
        <w:rPr>
          <w:lang w:val="it-IT"/>
        </w:rPr>
      </w:pPr>
      <w:r w:rsidRPr="00A14DC8">
        <w:rPr>
          <w:lang w:val="sr-Cyrl-CS"/>
        </w:rPr>
        <w:t xml:space="preserve">  Владимир Марковић</w:t>
      </w:r>
      <w:r w:rsidRPr="00A14DC8">
        <w:rPr>
          <w:lang w:val="sr-Cyrl-CS"/>
        </w:rPr>
        <w:tab/>
      </w:r>
      <w:r w:rsidRPr="00A14DC8">
        <w:rPr>
          <w:lang w:val="sr-Cyrl-CS"/>
        </w:rPr>
        <w:tab/>
        <w:t xml:space="preserve">                    </w:t>
      </w:r>
      <w:r w:rsidR="00A14DC8" w:rsidRPr="00A14DC8">
        <w:rPr>
          <w:lang w:val="sr-Cyrl-CS"/>
        </w:rPr>
        <w:tab/>
        <w:t xml:space="preserve">  </w:t>
      </w:r>
      <w:r w:rsidRPr="00A14DC8">
        <w:rPr>
          <w:lang w:val="sr-Cyrl-CS"/>
        </w:rPr>
        <w:t xml:space="preserve">др </w:t>
      </w:r>
      <w:r w:rsidR="00A14DC8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>, с.р.</w:t>
      </w:r>
    </w:p>
    <w:sectPr w:rsidR="00FB4B9B" w:rsidRPr="00A14DC8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24B30"/>
    <w:rsid w:val="0004286A"/>
    <w:rsid w:val="000B61DB"/>
    <w:rsid w:val="000F7459"/>
    <w:rsid w:val="00156F04"/>
    <w:rsid w:val="00182B86"/>
    <w:rsid w:val="00192B0F"/>
    <w:rsid w:val="00197AB1"/>
    <w:rsid w:val="001A5FAD"/>
    <w:rsid w:val="001A6224"/>
    <w:rsid w:val="001B6AC9"/>
    <w:rsid w:val="001C3A06"/>
    <w:rsid w:val="00204DA0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B5457"/>
    <w:rsid w:val="003C2659"/>
    <w:rsid w:val="003E4F93"/>
    <w:rsid w:val="00420304"/>
    <w:rsid w:val="00424E63"/>
    <w:rsid w:val="004421DB"/>
    <w:rsid w:val="004C27CB"/>
    <w:rsid w:val="004C68FD"/>
    <w:rsid w:val="004D33A0"/>
    <w:rsid w:val="005518AF"/>
    <w:rsid w:val="005710D6"/>
    <w:rsid w:val="00581EDA"/>
    <w:rsid w:val="005D12E8"/>
    <w:rsid w:val="0060022E"/>
    <w:rsid w:val="0060403D"/>
    <w:rsid w:val="00622CBA"/>
    <w:rsid w:val="006558AA"/>
    <w:rsid w:val="0066718F"/>
    <w:rsid w:val="0067356D"/>
    <w:rsid w:val="006924DB"/>
    <w:rsid w:val="006A410B"/>
    <w:rsid w:val="006C19F4"/>
    <w:rsid w:val="006D3081"/>
    <w:rsid w:val="006D4440"/>
    <w:rsid w:val="00702B64"/>
    <w:rsid w:val="0070598A"/>
    <w:rsid w:val="00706268"/>
    <w:rsid w:val="00714BF2"/>
    <w:rsid w:val="007A7F26"/>
    <w:rsid w:val="007B47B8"/>
    <w:rsid w:val="007B722B"/>
    <w:rsid w:val="007D07C2"/>
    <w:rsid w:val="007D396F"/>
    <w:rsid w:val="008070DC"/>
    <w:rsid w:val="00857607"/>
    <w:rsid w:val="0086444F"/>
    <w:rsid w:val="008B5805"/>
    <w:rsid w:val="008C7C9B"/>
    <w:rsid w:val="008D0E79"/>
    <w:rsid w:val="00915F4E"/>
    <w:rsid w:val="00926862"/>
    <w:rsid w:val="009524AF"/>
    <w:rsid w:val="00956D23"/>
    <w:rsid w:val="009610C5"/>
    <w:rsid w:val="009943ED"/>
    <w:rsid w:val="009D2D7A"/>
    <w:rsid w:val="009E0DB2"/>
    <w:rsid w:val="00A04422"/>
    <w:rsid w:val="00A14DC8"/>
    <w:rsid w:val="00A31CF2"/>
    <w:rsid w:val="00A446E4"/>
    <w:rsid w:val="00A54D20"/>
    <w:rsid w:val="00A66B99"/>
    <w:rsid w:val="00A736AF"/>
    <w:rsid w:val="00A972C4"/>
    <w:rsid w:val="00AC3523"/>
    <w:rsid w:val="00B22353"/>
    <w:rsid w:val="00B273AC"/>
    <w:rsid w:val="00B7194A"/>
    <w:rsid w:val="00B82EBB"/>
    <w:rsid w:val="00BA5927"/>
    <w:rsid w:val="00BA6295"/>
    <w:rsid w:val="00BC0465"/>
    <w:rsid w:val="00BC78CB"/>
    <w:rsid w:val="00C011AA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36B3B"/>
    <w:rsid w:val="00D509B7"/>
    <w:rsid w:val="00D63640"/>
    <w:rsid w:val="00D83195"/>
    <w:rsid w:val="00DA6EBC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6504"/>
    <w:rsid w:val="00F40A24"/>
    <w:rsid w:val="00F63E24"/>
    <w:rsid w:val="00F92F7B"/>
    <w:rsid w:val="00FB47B5"/>
    <w:rsid w:val="00FB4B9B"/>
    <w:rsid w:val="00FB5238"/>
    <w:rsid w:val="00FD0659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292EF0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EBF5D-B302-47C3-9E9D-45217093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14</cp:revision>
  <cp:lastPrinted>2019-10-23T10:15:00Z</cp:lastPrinted>
  <dcterms:created xsi:type="dcterms:W3CDTF">2021-12-07T09:03:00Z</dcterms:created>
  <dcterms:modified xsi:type="dcterms:W3CDTF">2021-12-21T11:57:00Z</dcterms:modified>
</cp:coreProperties>
</file>