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2" w:type="dxa"/>
        <w:tblBorders>
          <w:bottom w:val="double" w:sz="4" w:space="0" w:color="auto"/>
        </w:tblBorders>
        <w:tblLayout w:type="fixed"/>
        <w:tblLook w:val="0000" w:firstRow="0" w:lastRow="0" w:firstColumn="0" w:lastColumn="0" w:noHBand="0" w:noVBand="0"/>
      </w:tblPr>
      <w:tblGrid>
        <w:gridCol w:w="1951"/>
        <w:gridCol w:w="5812"/>
        <w:gridCol w:w="1559"/>
      </w:tblGrid>
      <w:tr w:rsidR="00C509D6" w14:paraId="55F89344" w14:textId="77777777">
        <w:trPr>
          <w:cantSplit/>
          <w:trHeight w:val="1563"/>
        </w:trPr>
        <w:tc>
          <w:tcPr>
            <w:tcW w:w="1951" w:type="dxa"/>
          </w:tcPr>
          <w:p w14:paraId="0C5F8227" w14:textId="77777777" w:rsidR="00C509D6" w:rsidRPr="00AC3523" w:rsidRDefault="00C509D6" w:rsidP="00C509D6">
            <w:pPr>
              <w:pStyle w:val="Vlada1l"/>
              <w:rPr>
                <w:sz w:val="20"/>
              </w:rPr>
            </w:pPr>
            <w:bookmarkStart w:id="0" w:name="dotle"/>
          </w:p>
          <w:p w14:paraId="4710C126" w14:textId="77777777" w:rsidR="00C509D6" w:rsidRPr="00AC3523" w:rsidRDefault="002C2E55" w:rsidP="00C509D6">
            <w:pPr>
              <w:pStyle w:val="Vlada1l"/>
              <w:rPr>
                <w:sz w:val="20"/>
              </w:rPr>
            </w:pPr>
            <w:r>
              <w:drawing>
                <wp:inline distT="0" distB="0" distL="0" distR="0" wp14:anchorId="311D6BCC" wp14:editId="50BD47A7">
                  <wp:extent cx="571500" cy="723900"/>
                  <wp:effectExtent l="19050" t="0" r="0" b="0"/>
                  <wp:docPr id="1" name="Picture 1" descr="02 BU_linijski grb_zast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 BU_linijski grb_zastava"/>
                          <pic:cNvPicPr>
                            <a:picLocks noChangeAspect="1" noChangeArrowheads="1"/>
                          </pic:cNvPicPr>
                        </pic:nvPicPr>
                        <pic:blipFill>
                          <a:blip r:embed="rId6" cstate="print"/>
                          <a:srcRect/>
                          <a:stretch>
                            <a:fillRect/>
                          </a:stretch>
                        </pic:blipFill>
                        <pic:spPr bwMode="auto">
                          <a:xfrm>
                            <a:off x="0" y="0"/>
                            <a:ext cx="571500" cy="723900"/>
                          </a:xfrm>
                          <a:prstGeom prst="rect">
                            <a:avLst/>
                          </a:prstGeom>
                          <a:noFill/>
                          <a:ln w="9525">
                            <a:noFill/>
                            <a:miter lim="800000"/>
                            <a:headEnd/>
                            <a:tailEnd/>
                          </a:ln>
                        </pic:spPr>
                      </pic:pic>
                    </a:graphicData>
                  </a:graphic>
                </wp:inline>
              </w:drawing>
            </w:r>
          </w:p>
          <w:p w14:paraId="68CEA45F" w14:textId="77777777" w:rsidR="00C509D6" w:rsidRDefault="00C509D6" w:rsidP="00C509D6">
            <w:pPr>
              <w:pStyle w:val="Vlada1l"/>
            </w:pPr>
          </w:p>
        </w:tc>
        <w:tc>
          <w:tcPr>
            <w:tcW w:w="5812" w:type="dxa"/>
            <w:vAlign w:val="center"/>
          </w:tcPr>
          <w:p w14:paraId="5A84BAFC" w14:textId="77777777" w:rsidR="00C509D6" w:rsidRPr="000F7459" w:rsidRDefault="000F7459" w:rsidP="00C509D6">
            <w:pPr>
              <w:pStyle w:val="Vlada1l"/>
              <w:rPr>
                <w:b/>
                <w:lang w:val="sr-Cyrl-RS"/>
              </w:rPr>
            </w:pPr>
            <w:r>
              <w:rPr>
                <w:b/>
                <w:lang w:val="sr-Cyrl-RS"/>
              </w:rPr>
              <w:t>УНИВЕРЗИТЕТ У БЕОГРАДУ</w:t>
            </w:r>
          </w:p>
        </w:tc>
        <w:tc>
          <w:tcPr>
            <w:tcW w:w="1559" w:type="dxa"/>
            <w:vAlign w:val="center"/>
          </w:tcPr>
          <w:p w14:paraId="310633A8" w14:textId="77777777" w:rsidR="00C509D6" w:rsidRPr="006828E6" w:rsidRDefault="00C509D6" w:rsidP="00C509D6">
            <w:pPr>
              <w:pStyle w:val="Vlada1l"/>
              <w:rPr>
                <w:b/>
              </w:rPr>
            </w:pPr>
          </w:p>
        </w:tc>
      </w:tr>
    </w:tbl>
    <w:p w14:paraId="3C366C5F" w14:textId="77777777" w:rsidR="00C771E7" w:rsidRPr="00C509D6" w:rsidRDefault="00A446E4">
      <w:pPr>
        <w:pStyle w:val="Vlada1l"/>
        <w:rPr>
          <w:sz w:val="20"/>
          <w:lang w:val="ru-RU"/>
        </w:rPr>
      </w:pPr>
      <w:r>
        <w:rPr>
          <w:sz w:val="20"/>
          <w:lang w:val="sr-Cyrl-CS"/>
        </w:rPr>
        <w:t xml:space="preserve">Адреса: </w:t>
      </w:r>
      <w:r w:rsidR="00E44C6F">
        <w:rPr>
          <w:sz w:val="20"/>
          <w:lang w:val="sr-Cyrl-CS"/>
        </w:rPr>
        <w:t>Студентски трг 1</w:t>
      </w:r>
      <w:r w:rsidR="00F01196" w:rsidRPr="00E44C6F">
        <w:rPr>
          <w:sz w:val="20"/>
          <w:lang w:val="ru-RU"/>
        </w:rPr>
        <w:t xml:space="preserve">, 11000 </w:t>
      </w:r>
      <w:r w:rsidR="00E44C6F">
        <w:rPr>
          <w:sz w:val="20"/>
          <w:lang w:val="sr-Cyrl-CS"/>
        </w:rPr>
        <w:t>Београд</w:t>
      </w:r>
      <w:r w:rsidR="00F01196" w:rsidRPr="00E44C6F">
        <w:rPr>
          <w:sz w:val="20"/>
          <w:lang w:val="ru-RU"/>
        </w:rPr>
        <w:t>,</w:t>
      </w:r>
      <w:r w:rsidR="00C771E7" w:rsidRPr="00E44C6F">
        <w:rPr>
          <w:sz w:val="20"/>
          <w:lang w:val="ru-RU"/>
        </w:rPr>
        <w:t xml:space="preserve"> </w:t>
      </w:r>
      <w:r w:rsidR="00024B30">
        <w:rPr>
          <w:sz w:val="20"/>
          <w:lang w:val="ru-RU"/>
        </w:rPr>
        <w:t xml:space="preserve">Република </w:t>
      </w:r>
      <w:r w:rsidR="00371762">
        <w:rPr>
          <w:sz w:val="20"/>
          <w:lang w:val="sr-Cyrl-CS"/>
        </w:rPr>
        <w:t>Србија</w:t>
      </w:r>
    </w:p>
    <w:p w14:paraId="0EE85C18" w14:textId="77777777" w:rsidR="006D3081" w:rsidRDefault="00F01196" w:rsidP="006D3081">
      <w:pPr>
        <w:pStyle w:val="Vlada1l"/>
        <w:rPr>
          <w:sz w:val="20"/>
          <w:lang w:val="it-IT"/>
        </w:rPr>
      </w:pPr>
      <w:r w:rsidRPr="00E41FDF">
        <w:rPr>
          <w:sz w:val="20"/>
          <w:lang w:val="sr-Cyrl-CS"/>
        </w:rPr>
        <w:t>Т</w:t>
      </w:r>
      <w:r w:rsidR="00C771E7" w:rsidRPr="00E41FDF">
        <w:rPr>
          <w:sz w:val="20"/>
          <w:lang w:val="it-IT"/>
        </w:rPr>
        <w:t>e</w:t>
      </w:r>
      <w:r w:rsidR="00E44C6F" w:rsidRPr="00E41FDF">
        <w:rPr>
          <w:sz w:val="20"/>
          <w:lang w:val="sr-Cyrl-CS"/>
        </w:rPr>
        <w:t>л</w:t>
      </w:r>
      <w:r w:rsidR="00C771E7" w:rsidRPr="00E41FDF">
        <w:rPr>
          <w:sz w:val="20"/>
          <w:lang w:val="it-IT"/>
        </w:rPr>
        <w:t xml:space="preserve">.: </w:t>
      </w:r>
      <w:r w:rsidR="00CB504D" w:rsidRPr="00E41FDF">
        <w:rPr>
          <w:sz w:val="20"/>
          <w:lang w:val="it-IT"/>
        </w:rPr>
        <w:t>0</w:t>
      </w:r>
      <w:r w:rsidRPr="00E41FDF">
        <w:rPr>
          <w:sz w:val="20"/>
          <w:lang w:val="it-IT"/>
        </w:rPr>
        <w:t xml:space="preserve">11 </w:t>
      </w:r>
      <w:r w:rsidR="00702B64">
        <w:rPr>
          <w:sz w:val="20"/>
          <w:lang w:val="it-IT"/>
        </w:rPr>
        <w:t>3207400</w:t>
      </w:r>
      <w:r w:rsidR="00C771E7" w:rsidRPr="00E41FDF">
        <w:rPr>
          <w:sz w:val="20"/>
          <w:lang w:val="it-IT"/>
        </w:rPr>
        <w:t>;</w:t>
      </w:r>
      <w:r w:rsidR="00E44C6F" w:rsidRPr="00E41FDF">
        <w:rPr>
          <w:sz w:val="20"/>
          <w:lang w:val="it-IT"/>
        </w:rPr>
        <w:t xml:space="preserve"> </w:t>
      </w:r>
      <w:r w:rsidR="00E44C6F" w:rsidRPr="00E41FDF">
        <w:rPr>
          <w:sz w:val="20"/>
          <w:lang w:val="sr-Cyrl-CS"/>
        </w:rPr>
        <w:t>Ф</w:t>
      </w:r>
      <w:r w:rsidRPr="00E41FDF">
        <w:rPr>
          <w:sz w:val="20"/>
          <w:lang w:val="it-IT"/>
        </w:rPr>
        <w:t>a</w:t>
      </w:r>
      <w:r w:rsidR="00E44C6F" w:rsidRPr="00E41FDF">
        <w:rPr>
          <w:sz w:val="20"/>
          <w:lang w:val="sr-Cyrl-CS"/>
        </w:rPr>
        <w:t>кс</w:t>
      </w:r>
      <w:r w:rsidRPr="00E41FDF">
        <w:rPr>
          <w:sz w:val="20"/>
          <w:lang w:val="it-IT"/>
        </w:rPr>
        <w:t xml:space="preserve">: </w:t>
      </w:r>
      <w:r w:rsidR="00CB504D" w:rsidRPr="00E41FDF">
        <w:rPr>
          <w:sz w:val="20"/>
          <w:lang w:val="it-IT"/>
        </w:rPr>
        <w:t>0</w:t>
      </w:r>
      <w:r w:rsidRPr="00E41FDF">
        <w:rPr>
          <w:sz w:val="20"/>
          <w:lang w:val="it-IT"/>
        </w:rPr>
        <w:t xml:space="preserve">11 </w:t>
      </w:r>
      <w:r w:rsidR="00C011AA" w:rsidRPr="00E41FDF">
        <w:rPr>
          <w:sz w:val="20"/>
          <w:lang w:val="it-IT"/>
        </w:rPr>
        <w:t>2638</w:t>
      </w:r>
      <w:r w:rsidR="00A446E4">
        <w:rPr>
          <w:sz w:val="20"/>
          <w:lang w:val="sr-Cyrl-CS"/>
        </w:rPr>
        <w:t>818</w:t>
      </w:r>
      <w:r w:rsidR="00C771E7" w:rsidRPr="00E41FDF">
        <w:rPr>
          <w:sz w:val="20"/>
          <w:lang w:val="it-IT"/>
        </w:rPr>
        <w:t xml:space="preserve">; E-mail: </w:t>
      </w:r>
      <w:r w:rsidR="005710D6">
        <w:rPr>
          <w:sz w:val="20"/>
          <w:lang w:val="it-IT"/>
        </w:rPr>
        <w:t>kabinet</w:t>
      </w:r>
      <w:r w:rsidR="00C771E7" w:rsidRPr="00E41FDF">
        <w:rPr>
          <w:sz w:val="20"/>
          <w:lang w:val="it-IT"/>
        </w:rPr>
        <w:t>@rect.bg.ac.</w:t>
      </w:r>
      <w:r w:rsidR="001A5FAD">
        <w:rPr>
          <w:sz w:val="20"/>
          <w:lang w:val="it-IT"/>
        </w:rPr>
        <w:t>rs</w:t>
      </w:r>
      <w:bookmarkEnd w:id="0"/>
    </w:p>
    <w:p w14:paraId="0321C78F" w14:textId="77777777" w:rsidR="001A5FAD" w:rsidRPr="00E41FDF" w:rsidRDefault="001A5FAD" w:rsidP="001A5FAD">
      <w:pPr>
        <w:pStyle w:val="Vlada1l"/>
        <w:jc w:val="left"/>
        <w:rPr>
          <w:sz w:val="20"/>
          <w:lang w:val="it-IT"/>
        </w:rPr>
      </w:pPr>
    </w:p>
    <w:p w14:paraId="41F16D53" w14:textId="77777777" w:rsidR="006D3081" w:rsidRPr="00E41FDF" w:rsidRDefault="006D3081" w:rsidP="006D3081">
      <w:pPr>
        <w:pStyle w:val="Vlada1l"/>
        <w:rPr>
          <w:sz w:val="20"/>
          <w:lang w:val="it-IT"/>
        </w:rPr>
        <w:sectPr w:rsidR="006D3081" w:rsidRPr="00E41FDF">
          <w:type w:val="continuous"/>
          <w:pgSz w:w="11907" w:h="16840" w:code="1"/>
          <w:pgMar w:top="431" w:right="1701" w:bottom="794" w:left="1701" w:header="289" w:footer="289" w:gutter="0"/>
          <w:cols w:space="708"/>
          <w:noEndnote/>
        </w:sectPr>
      </w:pPr>
    </w:p>
    <w:p w14:paraId="65FBE1B8" w14:textId="024C2715" w:rsidR="00FB4B9B" w:rsidRPr="00A14DC8" w:rsidRDefault="00FB4B9B" w:rsidP="00706268">
      <w:pPr>
        <w:ind w:left="4320" w:firstLine="720"/>
        <w:jc w:val="both"/>
        <w:rPr>
          <w:lang w:val="sr-Cyrl-CS"/>
        </w:rPr>
      </w:pPr>
      <w:r w:rsidRPr="00A14DC8">
        <w:rPr>
          <w:lang w:val="sr-Cyrl-CS"/>
        </w:rPr>
        <w:t xml:space="preserve">Београд, </w:t>
      </w:r>
      <w:r w:rsidR="00856FB0">
        <w:rPr>
          <w:lang w:val="sr-Cyrl-CS"/>
        </w:rPr>
        <w:t>21</w:t>
      </w:r>
      <w:r w:rsidRPr="00A14DC8">
        <w:rPr>
          <w:lang w:val="sr-Cyrl-CS"/>
        </w:rPr>
        <w:t xml:space="preserve">. </w:t>
      </w:r>
      <w:r w:rsidR="00856FB0">
        <w:rPr>
          <w:lang w:val="sr-Cyrl-CS"/>
        </w:rPr>
        <w:t>јануар</w:t>
      </w:r>
      <w:r w:rsidRPr="00A14DC8">
        <w:rPr>
          <w:lang w:val="sr-Cyrl-CS"/>
        </w:rPr>
        <w:t xml:space="preserve"> 20</w:t>
      </w:r>
      <w:r w:rsidR="00706268" w:rsidRPr="00A14DC8">
        <w:rPr>
          <w:lang w:val="sr-Cyrl-CS"/>
        </w:rPr>
        <w:t>2</w:t>
      </w:r>
      <w:r w:rsidR="00856FB0">
        <w:rPr>
          <w:lang w:val="sr-Cyrl-CS"/>
        </w:rPr>
        <w:t>2</w:t>
      </w:r>
      <w:r w:rsidRPr="00A14DC8">
        <w:rPr>
          <w:lang w:val="sr-Cyrl-CS"/>
        </w:rPr>
        <w:t>. године</w:t>
      </w:r>
    </w:p>
    <w:p w14:paraId="0B0F3526" w14:textId="5FDFAE5F" w:rsidR="00FB4B9B" w:rsidRPr="00A14DC8" w:rsidRDefault="00FB4B9B" w:rsidP="00706268">
      <w:pPr>
        <w:ind w:left="4320" w:firstLine="720"/>
        <w:jc w:val="both"/>
        <w:rPr>
          <w:lang w:val="sr-Cyrl-CS"/>
        </w:rPr>
      </w:pPr>
      <w:r w:rsidRPr="00A14DC8">
        <w:rPr>
          <w:lang w:val="sr-Cyrl-CS"/>
        </w:rPr>
        <w:t xml:space="preserve">06 Број: </w:t>
      </w:r>
      <w:r w:rsidR="00856FB0">
        <w:rPr>
          <w:lang w:val="sl-SI"/>
        </w:rPr>
        <w:t>06-146/2022</w:t>
      </w:r>
    </w:p>
    <w:p w14:paraId="6176BC75" w14:textId="77777777" w:rsidR="00FB4B9B" w:rsidRPr="00A14DC8" w:rsidRDefault="00FB4B9B" w:rsidP="00706268">
      <w:pPr>
        <w:ind w:left="4320" w:firstLine="720"/>
        <w:jc w:val="both"/>
        <w:rPr>
          <w:lang w:val="it-IT"/>
        </w:rPr>
      </w:pPr>
      <w:r w:rsidRPr="00A14DC8">
        <w:rPr>
          <w:lang w:val="sr-Cyrl-CS"/>
        </w:rPr>
        <w:t>ВМ</w:t>
      </w:r>
    </w:p>
    <w:p w14:paraId="2328C38D" w14:textId="77777777" w:rsidR="00FB4B9B" w:rsidRPr="00A14DC8" w:rsidRDefault="00FB4B9B" w:rsidP="00FB4B9B">
      <w:pPr>
        <w:jc w:val="both"/>
        <w:rPr>
          <w:lang w:val="sr-Cyrl-CS"/>
        </w:rPr>
      </w:pPr>
    </w:p>
    <w:p w14:paraId="6DE2B30A" w14:textId="77777777" w:rsidR="00FB4B9B" w:rsidRPr="00A14DC8" w:rsidRDefault="00FB4B9B" w:rsidP="00FB4B9B">
      <w:pPr>
        <w:jc w:val="both"/>
        <w:rPr>
          <w:lang w:val="sr-Cyrl-CS"/>
        </w:rPr>
      </w:pPr>
    </w:p>
    <w:p w14:paraId="2CFB7707" w14:textId="77777777" w:rsidR="00FB4B9B" w:rsidRPr="00A14DC8" w:rsidRDefault="00FB4B9B" w:rsidP="00FB4B9B">
      <w:pPr>
        <w:jc w:val="center"/>
        <w:rPr>
          <w:b/>
          <w:lang w:val="sr-Cyrl-CS"/>
        </w:rPr>
      </w:pPr>
      <w:r w:rsidRPr="00A14DC8">
        <w:rPr>
          <w:b/>
          <w:lang w:val="sr-Cyrl-CS"/>
        </w:rPr>
        <w:t>З А П И С Н И К</w:t>
      </w:r>
    </w:p>
    <w:p w14:paraId="46120CB4" w14:textId="77777777" w:rsidR="00FB4B9B" w:rsidRPr="00A14DC8" w:rsidRDefault="00FB4B9B" w:rsidP="00FB4B9B">
      <w:pPr>
        <w:jc w:val="center"/>
        <w:rPr>
          <w:lang w:val="sr-Cyrl-CS"/>
        </w:rPr>
      </w:pPr>
    </w:p>
    <w:p w14:paraId="3D7E21F8" w14:textId="3A109368" w:rsidR="00FB4B9B" w:rsidRPr="00A14DC8" w:rsidRDefault="00FB4B9B" w:rsidP="00FB4B9B">
      <w:pPr>
        <w:jc w:val="center"/>
        <w:rPr>
          <w:lang w:val="sr-Cyrl-CS"/>
        </w:rPr>
      </w:pPr>
      <w:r w:rsidRPr="00A14DC8">
        <w:rPr>
          <w:lang w:val="sr-Cyrl-CS"/>
        </w:rPr>
        <w:tab/>
        <w:t xml:space="preserve">Са  </w:t>
      </w:r>
      <w:r w:rsidR="00856FB0">
        <w:rPr>
          <w:lang w:val="sr-Cyrl-RS"/>
        </w:rPr>
        <w:t>друге</w:t>
      </w:r>
      <w:r w:rsidRPr="00A14DC8">
        <w:rPr>
          <w:lang w:val="sr-Cyrl-CS"/>
        </w:rPr>
        <w:t xml:space="preserve"> седнице Већа института одржане </w:t>
      </w:r>
      <w:r w:rsidR="00856FB0">
        <w:rPr>
          <w:lang w:val="sr-Cyrl-CS"/>
        </w:rPr>
        <w:t>2</w:t>
      </w:r>
      <w:r w:rsidR="00706268" w:rsidRPr="00A14DC8">
        <w:rPr>
          <w:lang w:val="sr-Cyrl-CS"/>
        </w:rPr>
        <w:t>1</w:t>
      </w:r>
      <w:r w:rsidRPr="00A14DC8">
        <w:rPr>
          <w:lang w:val="sr-Cyrl-CS"/>
        </w:rPr>
        <w:t xml:space="preserve">. </w:t>
      </w:r>
      <w:r w:rsidR="00856FB0">
        <w:rPr>
          <w:lang w:val="sr-Cyrl-CS"/>
        </w:rPr>
        <w:t>јануара</w:t>
      </w:r>
      <w:r w:rsidRPr="00A14DC8">
        <w:rPr>
          <w:lang w:val="sr-Cyrl-CS"/>
        </w:rPr>
        <w:t xml:space="preserve"> 20</w:t>
      </w:r>
      <w:r w:rsidR="00706268" w:rsidRPr="00A14DC8">
        <w:rPr>
          <w:lang w:val="sr-Cyrl-CS"/>
        </w:rPr>
        <w:t>2</w:t>
      </w:r>
      <w:r w:rsidR="00856FB0">
        <w:rPr>
          <w:lang w:val="sr-Cyrl-CS"/>
        </w:rPr>
        <w:t>2</w:t>
      </w:r>
      <w:r w:rsidRPr="00A14DC8">
        <w:rPr>
          <w:lang w:val="sr-Cyrl-CS"/>
        </w:rPr>
        <w:t>. године. Седница је почела са радом у 1</w:t>
      </w:r>
      <w:r w:rsidR="00856FB0">
        <w:rPr>
          <w:lang w:val="sr-Cyrl-CS"/>
        </w:rPr>
        <w:t>2</w:t>
      </w:r>
      <w:r w:rsidRPr="00A14DC8">
        <w:rPr>
          <w:lang w:val="sr-Cyrl-CS"/>
        </w:rPr>
        <w:t>.00 часова.</w:t>
      </w:r>
    </w:p>
    <w:p w14:paraId="2AE9F2FF" w14:textId="77777777" w:rsidR="00FB4B9B" w:rsidRPr="00A14DC8" w:rsidRDefault="00FB4B9B" w:rsidP="00FB4B9B">
      <w:pPr>
        <w:jc w:val="center"/>
        <w:rPr>
          <w:lang w:val="sr-Cyrl-CS"/>
        </w:rPr>
      </w:pPr>
    </w:p>
    <w:p w14:paraId="6C1BFA8C" w14:textId="77777777" w:rsidR="00FB4B9B" w:rsidRPr="00A14DC8" w:rsidRDefault="00FB4B9B" w:rsidP="00FB4B9B">
      <w:pPr>
        <w:jc w:val="center"/>
        <w:rPr>
          <w:lang w:val="sr-Cyrl-CS"/>
        </w:rPr>
      </w:pPr>
    </w:p>
    <w:p w14:paraId="0867CBDE" w14:textId="7512F32F" w:rsidR="00FB4B9B" w:rsidRPr="00A14DC8" w:rsidRDefault="00FB4B9B" w:rsidP="00FB4B9B">
      <w:pPr>
        <w:ind w:firstLine="720"/>
        <w:jc w:val="both"/>
        <w:rPr>
          <w:lang w:val="sr-Cyrl-CS"/>
        </w:rPr>
      </w:pPr>
      <w:r w:rsidRPr="00A14DC8">
        <w:rPr>
          <w:lang w:val="sr-Cyrl-CS"/>
        </w:rPr>
        <w:t xml:space="preserve">Седници су присуствовали: </w:t>
      </w:r>
      <w:r w:rsidR="00FD0659" w:rsidRPr="00A14DC8">
        <w:rPr>
          <w:lang w:val="sr-Cyrl-CS"/>
        </w:rPr>
        <w:t>др Газела Пудар Драшко,</w:t>
      </w:r>
      <w:r w:rsidR="00856FB0">
        <w:rPr>
          <w:lang w:val="sr-Cyrl-CS"/>
        </w:rPr>
        <w:t xml:space="preserve"> др Бојана Радовановић,</w:t>
      </w:r>
      <w:r w:rsidR="00FD0659" w:rsidRPr="00A14DC8">
        <w:rPr>
          <w:lang w:val="sr-Cyrl-CS"/>
        </w:rPr>
        <w:t xml:space="preserve"> </w:t>
      </w:r>
      <w:r w:rsidRPr="00A14DC8">
        <w:rPr>
          <w:lang w:val="sr-Cyrl-CS"/>
        </w:rPr>
        <w:t>др Јасмина Стевановић,</w:t>
      </w:r>
      <w:r w:rsidR="00FD0659" w:rsidRPr="00A14DC8">
        <w:rPr>
          <w:lang w:val="sr-Cyrl-CS"/>
        </w:rPr>
        <w:t xml:space="preserve"> др Дејан Опсеница,</w:t>
      </w:r>
      <w:r w:rsidRPr="00A14DC8">
        <w:rPr>
          <w:lang w:val="sr-Cyrl-CS"/>
        </w:rPr>
        <w:t xml:space="preserve"> др Александар Богојевић, др Ненад Лазаревић, др Јелена Беговић, др </w:t>
      </w:r>
      <w:r w:rsidR="00FD0659" w:rsidRPr="00A14DC8">
        <w:rPr>
          <w:lang w:val="sr-Cyrl-CS"/>
        </w:rPr>
        <w:t>Горан Јовановић</w:t>
      </w:r>
      <w:r w:rsidRPr="00A14DC8">
        <w:rPr>
          <w:lang w:val="sr-Cyrl-CS"/>
        </w:rPr>
        <w:t xml:space="preserve">, др </w:t>
      </w:r>
      <w:r w:rsidR="00FD0659" w:rsidRPr="00A14DC8">
        <w:rPr>
          <w:lang w:val="sr-Cyrl-CS"/>
        </w:rPr>
        <w:t>Мирјана Михаиловић</w:t>
      </w:r>
      <w:r w:rsidRPr="00A14DC8">
        <w:rPr>
          <w:lang w:val="sr-Cyrl-CS"/>
        </w:rPr>
        <w:t xml:space="preserve">, др </w:t>
      </w:r>
      <w:r w:rsidR="00FD0659" w:rsidRPr="00A14DC8">
        <w:rPr>
          <w:lang w:val="sr-Cyrl-CS"/>
        </w:rPr>
        <w:t>Данијела Војновић Милутиновић</w:t>
      </w:r>
      <w:r w:rsidRPr="00A14DC8">
        <w:rPr>
          <w:lang w:val="sr-Cyrl-CS"/>
        </w:rPr>
        <w:t xml:space="preserve">, др Диана Бугарски, др Саша Филиповић, др Олгица Недић, др </w:t>
      </w:r>
      <w:r w:rsidR="00FD0659" w:rsidRPr="00A14DC8">
        <w:rPr>
          <w:lang w:val="sr-Cyrl-CS"/>
        </w:rPr>
        <w:t>Наташа Илић</w:t>
      </w:r>
      <w:r w:rsidRPr="00A14DC8">
        <w:rPr>
          <w:lang w:val="sr-Cyrl-CS"/>
        </w:rPr>
        <w:t xml:space="preserve">, др </w:t>
      </w:r>
      <w:r w:rsidR="00FD0659" w:rsidRPr="00A14DC8">
        <w:rPr>
          <w:lang w:val="sr-Cyrl-CS"/>
        </w:rPr>
        <w:t>Снежана Пајовић</w:t>
      </w:r>
      <w:r w:rsidRPr="00A14DC8">
        <w:rPr>
          <w:lang w:val="sr-Cyrl-CS"/>
        </w:rPr>
        <w:t xml:space="preserve">, др </w:t>
      </w:r>
      <w:r w:rsidR="00FD0659" w:rsidRPr="00A14DC8">
        <w:rPr>
          <w:lang w:val="sr-Cyrl-CS"/>
        </w:rPr>
        <w:t>Весна Ђорђевић</w:t>
      </w:r>
      <w:r w:rsidRPr="00A14DC8">
        <w:rPr>
          <w:lang w:val="sr-Cyrl-CS"/>
        </w:rPr>
        <w:t xml:space="preserve">, </w:t>
      </w:r>
      <w:r w:rsidR="00FD0659" w:rsidRPr="00A14DC8">
        <w:rPr>
          <w:lang w:val="sr-Cyrl-CS"/>
        </w:rPr>
        <w:t>др Драгица Станковић,</w:t>
      </w:r>
      <w:r w:rsidRPr="00A14DC8">
        <w:rPr>
          <w:lang w:val="sr-Cyrl-CS"/>
        </w:rPr>
        <w:t xml:space="preserve"> </w:t>
      </w:r>
      <w:r w:rsidR="00FD0659" w:rsidRPr="00A14DC8">
        <w:rPr>
          <w:lang w:val="sr-Cyrl-CS"/>
        </w:rPr>
        <w:t>доц</w:t>
      </w:r>
      <w:r w:rsidRPr="00A14DC8">
        <w:rPr>
          <w:lang w:val="sr-Cyrl-CS"/>
        </w:rPr>
        <w:t xml:space="preserve">. др </w:t>
      </w:r>
      <w:r w:rsidR="00FD0659" w:rsidRPr="00A14DC8">
        <w:rPr>
          <w:lang w:val="sr-Cyrl-CS"/>
        </w:rPr>
        <w:t>Милосав Вешовић, проф. др Весна Даниловић, проф. др Тијана Цветић Антић</w:t>
      </w:r>
      <w:r w:rsidR="008C7C9B" w:rsidRPr="00A14DC8">
        <w:rPr>
          <w:lang w:val="sr-Cyrl-CS"/>
        </w:rPr>
        <w:t>, проф. др Марија Гавровић Јанкуловић</w:t>
      </w:r>
      <w:r w:rsidR="00D85473">
        <w:rPr>
          <w:lang w:val="sr-Cyrl-CS"/>
        </w:rPr>
        <w:t>,</w:t>
      </w:r>
      <w:r w:rsidR="008C7C9B" w:rsidRPr="00A14DC8">
        <w:rPr>
          <w:lang w:val="sr-Cyrl-CS"/>
        </w:rPr>
        <w:t xml:space="preserve"> проф. др Весна Голубовић Ћургуз</w:t>
      </w:r>
      <w:r w:rsidR="00D85473">
        <w:rPr>
          <w:lang w:val="sr-Cyrl-CS"/>
        </w:rPr>
        <w:t xml:space="preserve"> и проф. др Жељко Долијановић</w:t>
      </w:r>
      <w:r w:rsidRPr="00A14DC8">
        <w:rPr>
          <w:lang w:val="sr-Cyrl-CS"/>
        </w:rPr>
        <w:t xml:space="preserve">. </w:t>
      </w:r>
    </w:p>
    <w:p w14:paraId="1104B2A2" w14:textId="5F795A9E" w:rsidR="00FB4B9B" w:rsidRPr="00A14DC8" w:rsidRDefault="00FB4B9B" w:rsidP="00FB4B9B">
      <w:pPr>
        <w:ind w:firstLine="720"/>
        <w:jc w:val="both"/>
        <w:rPr>
          <w:lang w:val="sr-Cyrl-CS"/>
        </w:rPr>
      </w:pPr>
      <w:r w:rsidRPr="00A14DC8">
        <w:rPr>
          <w:lang w:val="sr-Cyrl-CS"/>
        </w:rPr>
        <w:t>Седницу је отвори</w:t>
      </w:r>
      <w:r w:rsidR="00D85473">
        <w:rPr>
          <w:lang w:val="sr-Cyrl-CS"/>
        </w:rPr>
        <w:t>ла председница Већа др</w:t>
      </w:r>
      <w:r w:rsidR="008C7C9B" w:rsidRPr="00A14DC8">
        <w:rPr>
          <w:lang w:val="sr-Cyrl-CS"/>
        </w:rPr>
        <w:t xml:space="preserve"> </w:t>
      </w:r>
      <w:r w:rsidR="00D85473">
        <w:rPr>
          <w:lang w:val="sr-Cyrl-CS"/>
        </w:rPr>
        <w:t>Мирјана Михаиловић</w:t>
      </w:r>
      <w:r w:rsidRPr="00A14DC8">
        <w:rPr>
          <w:lang w:val="sr-Cyrl-CS"/>
        </w:rPr>
        <w:t xml:space="preserve"> и предложи</w:t>
      </w:r>
      <w:r w:rsidR="00D85473">
        <w:rPr>
          <w:lang w:val="sr-Cyrl-CS"/>
        </w:rPr>
        <w:t>ла</w:t>
      </w:r>
      <w:r w:rsidRPr="00A14DC8">
        <w:rPr>
          <w:lang w:val="sr-Cyrl-CS"/>
        </w:rPr>
        <w:t xml:space="preserve"> усвајање дневног реда. Након тога је усвојен следећи </w:t>
      </w:r>
    </w:p>
    <w:p w14:paraId="7C45A00E" w14:textId="77777777" w:rsidR="00FB4B9B" w:rsidRPr="00A14DC8" w:rsidRDefault="00FB4B9B" w:rsidP="00FB4B9B">
      <w:pPr>
        <w:ind w:firstLine="720"/>
        <w:jc w:val="both"/>
        <w:rPr>
          <w:lang w:val="sr-Cyrl-CS"/>
        </w:rPr>
      </w:pPr>
    </w:p>
    <w:p w14:paraId="03D30323" w14:textId="77777777" w:rsidR="00FB4B9B" w:rsidRPr="00A14DC8" w:rsidRDefault="00FB4B9B" w:rsidP="00FB4B9B">
      <w:pPr>
        <w:ind w:firstLine="720"/>
        <w:jc w:val="both"/>
        <w:rPr>
          <w:lang w:val="sr-Cyrl-CS"/>
        </w:rPr>
      </w:pPr>
    </w:p>
    <w:p w14:paraId="512C158E" w14:textId="77777777" w:rsidR="00FB4B9B" w:rsidRPr="00A14DC8" w:rsidRDefault="00FB4B9B" w:rsidP="00FB4B9B">
      <w:pPr>
        <w:jc w:val="center"/>
        <w:rPr>
          <w:lang w:val="sr-Cyrl-CS"/>
        </w:rPr>
      </w:pPr>
      <w:r w:rsidRPr="00A14DC8">
        <w:rPr>
          <w:lang w:val="sr-Cyrl-CS"/>
        </w:rPr>
        <w:t>Д Н Е В Н И     Р Е Д</w:t>
      </w:r>
    </w:p>
    <w:p w14:paraId="2343B923" w14:textId="77777777" w:rsidR="00FB4B9B" w:rsidRPr="00A14DC8" w:rsidRDefault="00FB4B9B" w:rsidP="00FB4B9B">
      <w:pPr>
        <w:tabs>
          <w:tab w:val="num" w:pos="1080"/>
        </w:tabs>
        <w:jc w:val="both"/>
        <w:rPr>
          <w:lang w:val="sr-Cyrl-CS"/>
        </w:rPr>
      </w:pPr>
    </w:p>
    <w:p w14:paraId="7822314E" w14:textId="77777777" w:rsidR="00FB4B9B" w:rsidRPr="00A14DC8" w:rsidRDefault="00FB4B9B" w:rsidP="00FB4B9B">
      <w:pPr>
        <w:tabs>
          <w:tab w:val="num" w:pos="1080"/>
        </w:tabs>
        <w:jc w:val="both"/>
        <w:rPr>
          <w:lang w:val="sr-Cyrl-CS"/>
        </w:rPr>
      </w:pPr>
    </w:p>
    <w:p w14:paraId="560CC6E3" w14:textId="01285DE6" w:rsidR="007F778B" w:rsidRPr="007F778B" w:rsidRDefault="007F778B" w:rsidP="00D83546">
      <w:pPr>
        <w:tabs>
          <w:tab w:val="left" w:pos="0"/>
        </w:tabs>
        <w:ind w:left="720"/>
        <w:jc w:val="both"/>
        <w:rPr>
          <w:lang w:val="sr-Cyrl-CS"/>
        </w:rPr>
      </w:pPr>
      <w:r w:rsidRPr="007F778B">
        <w:rPr>
          <w:lang w:val="sr-Cyrl-CS"/>
        </w:rPr>
        <w:t>1.</w:t>
      </w:r>
      <w:r>
        <w:rPr>
          <w:lang w:val="sr-Cyrl-CS"/>
        </w:rPr>
        <w:t xml:space="preserve"> </w:t>
      </w:r>
      <w:r w:rsidRPr="007F778B">
        <w:rPr>
          <w:lang w:val="sr-Cyrl-CS"/>
        </w:rPr>
        <w:t>Усвајање записника са претходне седнице.</w:t>
      </w:r>
    </w:p>
    <w:p w14:paraId="4336D12D" w14:textId="112C6844" w:rsidR="007F778B" w:rsidRPr="007F778B" w:rsidRDefault="007F778B" w:rsidP="00D83546">
      <w:pPr>
        <w:tabs>
          <w:tab w:val="left" w:pos="0"/>
        </w:tabs>
        <w:ind w:left="720"/>
        <w:jc w:val="both"/>
        <w:rPr>
          <w:lang w:val="sr-Cyrl-CS"/>
        </w:rPr>
      </w:pPr>
      <w:r w:rsidRPr="007F778B">
        <w:rPr>
          <w:lang w:val="sr-Cyrl-CS"/>
        </w:rPr>
        <w:t>2.</w:t>
      </w:r>
      <w:r>
        <w:rPr>
          <w:lang w:val="sr-Cyrl-CS"/>
        </w:rPr>
        <w:t xml:space="preserve"> </w:t>
      </w:r>
      <w:r w:rsidRPr="007F778B">
        <w:rPr>
          <w:lang w:val="sr-Cyrl-CS"/>
        </w:rPr>
        <w:t xml:space="preserve">Именовање представника Већа института у </w:t>
      </w:r>
      <w:bookmarkStart w:id="1" w:name="_Hlk93999165"/>
      <w:r w:rsidRPr="007F778B">
        <w:rPr>
          <w:lang w:val="sr-Cyrl-CS"/>
        </w:rPr>
        <w:t>Комисији за покретање последокторског усавршавања на Универзитету у Београду.</w:t>
      </w:r>
    </w:p>
    <w:bookmarkEnd w:id="1"/>
    <w:p w14:paraId="2903759A" w14:textId="385E8C3E" w:rsidR="007F778B" w:rsidRPr="007F778B" w:rsidRDefault="007F778B" w:rsidP="00D83546">
      <w:pPr>
        <w:tabs>
          <w:tab w:val="left" w:pos="0"/>
        </w:tabs>
        <w:ind w:left="720"/>
        <w:jc w:val="both"/>
        <w:rPr>
          <w:lang w:val="sr-Cyrl-CS"/>
        </w:rPr>
      </w:pPr>
      <w:r w:rsidRPr="007F778B">
        <w:rPr>
          <w:lang w:val="sr-Cyrl-CS"/>
        </w:rPr>
        <w:t>3.</w:t>
      </w:r>
      <w:r>
        <w:rPr>
          <w:lang w:val="sr-Cyrl-CS"/>
        </w:rPr>
        <w:t xml:space="preserve"> </w:t>
      </w:r>
      <w:r w:rsidRPr="007F778B">
        <w:rPr>
          <w:lang w:val="sr-Cyrl-CS"/>
        </w:rPr>
        <w:t>Разматрање најзначајнијих питања о улози института у оквиру Универзитета у Београду.</w:t>
      </w:r>
    </w:p>
    <w:p w14:paraId="43C5FADF" w14:textId="3BA62908" w:rsidR="00FB4B9B" w:rsidRPr="00A14DC8" w:rsidRDefault="007F778B" w:rsidP="00D83546">
      <w:pPr>
        <w:tabs>
          <w:tab w:val="left" w:pos="0"/>
        </w:tabs>
        <w:ind w:left="720"/>
        <w:jc w:val="both"/>
        <w:rPr>
          <w:lang w:val="sr-Cyrl-CS"/>
        </w:rPr>
      </w:pPr>
      <w:r w:rsidRPr="007F778B">
        <w:rPr>
          <w:lang w:val="sr-Cyrl-CS"/>
        </w:rPr>
        <w:t>4.</w:t>
      </w:r>
      <w:r>
        <w:rPr>
          <w:lang w:val="sr-Cyrl-CS"/>
        </w:rPr>
        <w:t xml:space="preserve"> </w:t>
      </w:r>
      <w:r w:rsidRPr="007F778B">
        <w:rPr>
          <w:lang w:val="sr-Cyrl-CS"/>
        </w:rPr>
        <w:t>Текућа питања.</w:t>
      </w:r>
    </w:p>
    <w:p w14:paraId="1D361F65" w14:textId="77777777" w:rsidR="00FB4B9B" w:rsidRPr="00A14DC8" w:rsidRDefault="00FB4B9B" w:rsidP="00FB4B9B">
      <w:pPr>
        <w:pStyle w:val="brana"/>
        <w:keepLines w:val="0"/>
        <w:widowControl/>
        <w:rPr>
          <w:szCs w:val="24"/>
          <w:lang w:val="sr-Cyrl-CS"/>
        </w:rPr>
      </w:pPr>
    </w:p>
    <w:p w14:paraId="405F2C20" w14:textId="77777777" w:rsidR="00FB4B9B" w:rsidRPr="00A14DC8" w:rsidRDefault="00FB4B9B" w:rsidP="00FB4B9B">
      <w:pPr>
        <w:jc w:val="both"/>
        <w:rPr>
          <w:b/>
          <w:lang w:val="sr-Cyrl-CS"/>
        </w:rPr>
      </w:pPr>
    </w:p>
    <w:p w14:paraId="1E2C9793" w14:textId="77777777" w:rsidR="00FB4B9B" w:rsidRPr="00A14DC8" w:rsidRDefault="009943ED" w:rsidP="00FB4B9B">
      <w:pPr>
        <w:jc w:val="both"/>
        <w:rPr>
          <w:b/>
          <w:lang w:val="sr-Cyrl-CS"/>
        </w:rPr>
      </w:pPr>
      <w:r w:rsidRPr="00A14DC8">
        <w:rPr>
          <w:b/>
          <w:lang w:val="sr-Cyrl-CS"/>
        </w:rPr>
        <w:t>По</w:t>
      </w:r>
      <w:r w:rsidR="00FB4B9B" w:rsidRPr="00A14DC8">
        <w:rPr>
          <w:b/>
          <w:lang w:val="sr-Cyrl-CS"/>
        </w:rPr>
        <w:t>д 1.</w:t>
      </w:r>
    </w:p>
    <w:p w14:paraId="1B06AC4C" w14:textId="77777777" w:rsidR="00D83546" w:rsidRDefault="00D83546" w:rsidP="00D83546">
      <w:pPr>
        <w:ind w:firstLine="720"/>
        <w:jc w:val="both"/>
        <w:rPr>
          <w:lang w:val="sr-Cyrl-CS"/>
        </w:rPr>
      </w:pPr>
    </w:p>
    <w:p w14:paraId="25539987" w14:textId="39CD7B79" w:rsidR="00D83546" w:rsidRPr="00971132" w:rsidRDefault="00D83546" w:rsidP="00D83546">
      <w:pPr>
        <w:ind w:firstLine="720"/>
        <w:jc w:val="both"/>
        <w:rPr>
          <w:lang w:val="sr-Cyrl-CS"/>
        </w:rPr>
      </w:pPr>
      <w:r w:rsidRPr="00971132">
        <w:rPr>
          <w:lang w:val="sr-Cyrl-CS"/>
        </w:rPr>
        <w:t>Записник са претходне седнице усвојен је без примедаба.</w:t>
      </w:r>
    </w:p>
    <w:p w14:paraId="40ED0029" w14:textId="66960BE7" w:rsidR="00FB4B9B" w:rsidRPr="00A14DC8" w:rsidRDefault="00FB4B9B" w:rsidP="00FB4B9B">
      <w:pPr>
        <w:ind w:firstLine="720"/>
        <w:jc w:val="both"/>
        <w:rPr>
          <w:lang w:val="sr-Cyrl-CS"/>
        </w:rPr>
      </w:pPr>
    </w:p>
    <w:p w14:paraId="217F687B" w14:textId="0767F277" w:rsidR="00FB4B9B" w:rsidRPr="00A14DC8" w:rsidRDefault="00FB4B9B" w:rsidP="00D83546">
      <w:pPr>
        <w:jc w:val="both"/>
        <w:rPr>
          <w:b/>
          <w:lang w:val="sr-Cyrl-CS"/>
        </w:rPr>
      </w:pPr>
      <w:r w:rsidRPr="00A14DC8">
        <w:rPr>
          <w:lang w:val="sr-Cyrl-CS"/>
        </w:rPr>
        <w:tab/>
      </w:r>
    </w:p>
    <w:p w14:paraId="2FD7FB52" w14:textId="77777777" w:rsidR="00FB4B9B" w:rsidRPr="00A14DC8" w:rsidRDefault="009943ED" w:rsidP="00FB4B9B">
      <w:pPr>
        <w:jc w:val="both"/>
        <w:rPr>
          <w:b/>
          <w:lang w:val="sr-Cyrl-CS"/>
        </w:rPr>
      </w:pPr>
      <w:r w:rsidRPr="00A14DC8">
        <w:rPr>
          <w:b/>
          <w:lang w:val="sr-Cyrl-CS"/>
        </w:rPr>
        <w:t>По</w:t>
      </w:r>
      <w:r w:rsidR="00FB4B9B" w:rsidRPr="00A14DC8">
        <w:rPr>
          <w:b/>
          <w:lang w:val="sr-Cyrl-CS"/>
        </w:rPr>
        <w:t>д 2.</w:t>
      </w:r>
    </w:p>
    <w:p w14:paraId="0BD13AF4" w14:textId="529B34FF" w:rsidR="00FB4B9B" w:rsidRDefault="00FB4B9B" w:rsidP="00FB4B9B">
      <w:pPr>
        <w:jc w:val="both"/>
        <w:rPr>
          <w:b/>
          <w:lang w:val="sr-Cyrl-CS"/>
        </w:rPr>
      </w:pPr>
    </w:p>
    <w:p w14:paraId="274CF18E" w14:textId="7D031AED" w:rsidR="00D7438E" w:rsidRDefault="00D7438E" w:rsidP="00FB4B9B">
      <w:pPr>
        <w:jc w:val="both"/>
        <w:rPr>
          <w:lang w:val="sr-Cyrl-CS"/>
        </w:rPr>
      </w:pPr>
      <w:r>
        <w:rPr>
          <w:b/>
          <w:lang w:val="sr-Cyrl-CS"/>
        </w:rPr>
        <w:tab/>
      </w:r>
      <w:r w:rsidRPr="00D7438E">
        <w:rPr>
          <w:bCs/>
          <w:lang w:val="sr-Cyrl-CS"/>
        </w:rPr>
        <w:t>В</w:t>
      </w:r>
      <w:r>
        <w:rPr>
          <w:bCs/>
          <w:lang w:val="sr-Cyrl-CS"/>
        </w:rPr>
        <w:t>еће је једногласно изабрало др Весну Ђорђевић,</w:t>
      </w:r>
      <w:r>
        <w:rPr>
          <w:bCs/>
          <w:lang w:val="sr-Cyrl-RS"/>
        </w:rPr>
        <w:t xml:space="preserve"> вишег научног сарадника на </w:t>
      </w:r>
      <w:r w:rsidRPr="00A14DC8">
        <w:rPr>
          <w:lang w:val="sr-Cyrl-CS"/>
        </w:rPr>
        <w:t>Институту за нуклеарне науке „Винча“</w:t>
      </w:r>
      <w:r>
        <w:rPr>
          <w:lang w:val="sr-Cyrl-CS"/>
        </w:rPr>
        <w:t xml:space="preserve"> за представницу у </w:t>
      </w:r>
      <w:r w:rsidRPr="007F778B">
        <w:rPr>
          <w:lang w:val="sr-Cyrl-CS"/>
        </w:rPr>
        <w:t>Комисији за покретање последокторског усавршавања на Универзитету у Београду</w:t>
      </w:r>
      <w:r>
        <w:rPr>
          <w:lang w:val="sr-Cyrl-CS"/>
        </w:rPr>
        <w:t>.</w:t>
      </w:r>
    </w:p>
    <w:p w14:paraId="42217331" w14:textId="77777777" w:rsidR="00BC6488" w:rsidRDefault="00D7438E" w:rsidP="00FB4B9B">
      <w:pPr>
        <w:jc w:val="both"/>
        <w:rPr>
          <w:lang w:val="sr-Cyrl-RS"/>
        </w:rPr>
      </w:pPr>
      <w:r>
        <w:rPr>
          <w:lang w:val="sr-Cyrl-CS"/>
        </w:rPr>
        <w:tab/>
        <w:t xml:space="preserve">Веће је одлучило да именује тим у саставу: </w:t>
      </w:r>
      <w:r w:rsidR="00CB7543" w:rsidRPr="00CB7543">
        <w:rPr>
          <w:lang w:val="sr-Cyrl-CS"/>
        </w:rPr>
        <w:t>др Бојана Радовановић</w:t>
      </w:r>
      <w:r w:rsidR="00CB7543">
        <w:rPr>
          <w:lang w:val="sr-Cyrl-CS"/>
        </w:rPr>
        <w:t xml:space="preserve">, </w:t>
      </w:r>
      <w:r w:rsidR="00CB7543" w:rsidRPr="00CB7543">
        <w:rPr>
          <w:lang w:val="sr-Cyrl-CS"/>
        </w:rPr>
        <w:t>др Дејан Опсеница</w:t>
      </w:r>
      <w:r w:rsidR="00CB7543">
        <w:rPr>
          <w:lang w:val="sr-Cyrl-CS"/>
        </w:rPr>
        <w:t xml:space="preserve">, </w:t>
      </w:r>
      <w:r w:rsidR="00CB7543" w:rsidRPr="00CB7543">
        <w:rPr>
          <w:lang w:val="sr-Cyrl-CS"/>
        </w:rPr>
        <w:t>др Ненад Лазаревић</w:t>
      </w:r>
      <w:r w:rsidR="00CB7543">
        <w:rPr>
          <w:lang w:val="sr-Cyrl-CS"/>
        </w:rPr>
        <w:t xml:space="preserve">, </w:t>
      </w:r>
      <w:r w:rsidR="00CB7543" w:rsidRPr="00CB7543">
        <w:rPr>
          <w:lang w:val="sr-Cyrl-CS"/>
        </w:rPr>
        <w:t>др Горан Јовановић</w:t>
      </w:r>
      <w:r w:rsidR="00CB7543">
        <w:rPr>
          <w:lang w:val="sr-Cyrl-CS"/>
        </w:rPr>
        <w:t xml:space="preserve">, </w:t>
      </w:r>
      <w:r w:rsidR="00CB7543" w:rsidRPr="00CB7543">
        <w:rPr>
          <w:lang w:val="sr-Cyrl-CS"/>
        </w:rPr>
        <w:t>др Данијела Војновић Милутиновић</w:t>
      </w:r>
      <w:r w:rsidR="00CB7543">
        <w:rPr>
          <w:lang w:val="sr-Cyrl-CS"/>
        </w:rPr>
        <w:t xml:space="preserve">, </w:t>
      </w:r>
      <w:r w:rsidR="00CB7543" w:rsidRPr="00CB7543">
        <w:rPr>
          <w:lang w:val="sr-Cyrl-CS"/>
        </w:rPr>
        <w:t>др Саша Филиповић</w:t>
      </w:r>
      <w:r w:rsidR="00CB7543">
        <w:rPr>
          <w:lang w:val="sr-Cyrl-CS"/>
        </w:rPr>
        <w:t xml:space="preserve">, </w:t>
      </w:r>
      <w:r w:rsidR="00CB7543" w:rsidRPr="00CB7543">
        <w:rPr>
          <w:lang w:val="sr-Cyrl-CS"/>
        </w:rPr>
        <w:t>др Никола Томашевић</w:t>
      </w:r>
      <w:r w:rsidR="00CB7543">
        <w:rPr>
          <w:lang w:val="sr-Cyrl-CS"/>
        </w:rPr>
        <w:t xml:space="preserve">, </w:t>
      </w:r>
      <w:r w:rsidR="00CB7543" w:rsidRPr="00CB7543">
        <w:rPr>
          <w:lang w:val="sr-Cyrl-CS"/>
        </w:rPr>
        <w:t>др Наташа Илић</w:t>
      </w:r>
      <w:r w:rsidR="00CB7543">
        <w:rPr>
          <w:lang w:val="sr-Cyrl-CS"/>
        </w:rPr>
        <w:t xml:space="preserve">, </w:t>
      </w:r>
      <w:r w:rsidR="00CB7543" w:rsidRPr="00CB7543">
        <w:rPr>
          <w:lang w:val="sr-Cyrl-CS"/>
        </w:rPr>
        <w:t>др Јасна Драгосавац</w:t>
      </w:r>
      <w:r w:rsidR="00CB7543">
        <w:rPr>
          <w:lang w:val="sr-Cyrl-CS"/>
        </w:rPr>
        <w:t xml:space="preserve"> и </w:t>
      </w:r>
      <w:r w:rsidR="00CB7543" w:rsidRPr="00CB7543">
        <w:rPr>
          <w:lang w:val="sr-Cyrl-CS"/>
        </w:rPr>
        <w:t>др Вук Максимовић</w:t>
      </w:r>
      <w:r w:rsidR="00CB7543">
        <w:rPr>
          <w:lang w:val="sr-Cyrl-CS"/>
        </w:rPr>
        <w:t xml:space="preserve">, у циљу пружања подршке представници </w:t>
      </w:r>
      <w:r w:rsidR="00CB7543">
        <w:rPr>
          <w:lang w:val="sr-Cyrl-CS"/>
        </w:rPr>
        <w:lastRenderedPageBreak/>
        <w:t>Већа</w:t>
      </w:r>
      <w:r w:rsidR="00BC6488">
        <w:rPr>
          <w:lang w:val="sr-Cyrl-RS"/>
        </w:rPr>
        <w:t xml:space="preserve"> приликом испуњавања задатака </w:t>
      </w:r>
      <w:r w:rsidR="00BC6488" w:rsidRPr="00BC6488">
        <w:rPr>
          <w:lang w:val="sr-Cyrl-RS"/>
        </w:rPr>
        <w:t>Комисиј</w:t>
      </w:r>
      <w:r w:rsidR="00BC6488">
        <w:rPr>
          <w:lang w:val="sr-Cyrl-RS"/>
        </w:rPr>
        <w:t>е</w:t>
      </w:r>
      <w:r w:rsidR="00BC6488" w:rsidRPr="00BC6488">
        <w:rPr>
          <w:lang w:val="sr-Cyrl-RS"/>
        </w:rPr>
        <w:t xml:space="preserve"> за покретање последокторског усавршавања на Универзитету у Београду.</w:t>
      </w:r>
    </w:p>
    <w:p w14:paraId="5C0B1BD3" w14:textId="77777777" w:rsidR="00BC6488" w:rsidRDefault="00BC6488" w:rsidP="00FB4B9B">
      <w:pPr>
        <w:jc w:val="both"/>
        <w:rPr>
          <w:lang w:val="sr-Cyrl-RS"/>
        </w:rPr>
      </w:pPr>
    </w:p>
    <w:p w14:paraId="7B2D0356" w14:textId="184CF977" w:rsidR="00D7438E" w:rsidRPr="00CB7543" w:rsidRDefault="00BC6488" w:rsidP="00FB4B9B">
      <w:pPr>
        <w:jc w:val="both"/>
        <w:rPr>
          <w:bCs/>
          <w:lang w:val="sr-Cyrl-RS"/>
        </w:rPr>
      </w:pPr>
      <w:r>
        <w:rPr>
          <w:lang w:val="sr-Cyrl-RS"/>
        </w:rPr>
        <w:t xml:space="preserve"> </w:t>
      </w:r>
      <w:r w:rsidR="00CB7543">
        <w:rPr>
          <w:lang w:val="sr-Cyrl-CS"/>
        </w:rPr>
        <w:t xml:space="preserve"> </w:t>
      </w:r>
    </w:p>
    <w:p w14:paraId="2E51A0BF" w14:textId="77777777" w:rsidR="00FB4B9B" w:rsidRPr="00A14DC8" w:rsidRDefault="009943ED" w:rsidP="00FB4B9B">
      <w:pPr>
        <w:pStyle w:val="brana"/>
        <w:rPr>
          <w:b/>
          <w:szCs w:val="24"/>
          <w:lang w:val="sr-Cyrl-CS"/>
        </w:rPr>
      </w:pPr>
      <w:r w:rsidRPr="00A14DC8">
        <w:rPr>
          <w:b/>
          <w:szCs w:val="24"/>
          <w:lang w:val="sr-Cyrl-CS"/>
        </w:rPr>
        <w:t>По</w:t>
      </w:r>
      <w:r w:rsidR="00FB4B9B" w:rsidRPr="00A14DC8">
        <w:rPr>
          <w:b/>
          <w:szCs w:val="24"/>
          <w:lang w:val="sr-Cyrl-CS"/>
        </w:rPr>
        <w:t>д 3.</w:t>
      </w:r>
    </w:p>
    <w:p w14:paraId="0C909269" w14:textId="77777777" w:rsidR="00FB4B9B" w:rsidRPr="00A14DC8" w:rsidRDefault="00FB4B9B" w:rsidP="00FB4B9B">
      <w:pPr>
        <w:pStyle w:val="brana"/>
        <w:rPr>
          <w:lang w:val="sr-Cyrl-CS"/>
        </w:rPr>
      </w:pPr>
    </w:p>
    <w:p w14:paraId="0E6E64E0" w14:textId="77777777" w:rsidR="00A6392C" w:rsidRDefault="00847B1E" w:rsidP="00FB4B9B">
      <w:pPr>
        <w:pStyle w:val="brana"/>
        <w:ind w:firstLine="720"/>
        <w:rPr>
          <w:szCs w:val="24"/>
          <w:lang w:val="sr-Cyrl-RS"/>
        </w:rPr>
      </w:pPr>
      <w:r>
        <w:rPr>
          <w:szCs w:val="24"/>
          <w:lang w:val="sl-SI"/>
        </w:rPr>
        <w:t xml:space="preserve">I </w:t>
      </w:r>
      <w:r>
        <w:rPr>
          <w:szCs w:val="24"/>
          <w:lang w:val="sr-Cyrl-RS"/>
        </w:rPr>
        <w:t>Веће је разматрало питање улоге института у организацији докторских студија.</w:t>
      </w:r>
    </w:p>
    <w:p w14:paraId="54260C67" w14:textId="5FB8CAB2" w:rsidR="004A2E3C" w:rsidRDefault="00A6392C" w:rsidP="00FB4B9B">
      <w:pPr>
        <w:pStyle w:val="brana"/>
        <w:ind w:firstLine="720"/>
        <w:rPr>
          <w:szCs w:val="24"/>
          <w:lang w:val="sr-Cyrl-RS"/>
        </w:rPr>
      </w:pPr>
      <w:r>
        <w:rPr>
          <w:szCs w:val="24"/>
          <w:lang w:val="sr-Cyrl-RS"/>
        </w:rPr>
        <w:t>Председница Већа је известила о састанку са ректором и проректором за науку на којем су изнети проблеми института везани за учешће у докторским студијама, посебно поводом менторства.</w:t>
      </w:r>
      <w:r w:rsidR="00AB78CD">
        <w:rPr>
          <w:szCs w:val="24"/>
          <w:lang w:val="sr-Cyrl-RS"/>
        </w:rPr>
        <w:t xml:space="preserve"> </w:t>
      </w:r>
      <w:r w:rsidR="002340C3">
        <w:rPr>
          <w:szCs w:val="24"/>
          <w:lang w:val="sr-Cyrl-RS"/>
        </w:rPr>
        <w:t>У</w:t>
      </w:r>
      <w:r w:rsidR="00AB78CD">
        <w:rPr>
          <w:szCs w:val="24"/>
          <w:lang w:val="sr-Cyrl-RS"/>
        </w:rPr>
        <w:t xml:space="preserve"> дискусији</w:t>
      </w:r>
      <w:r w:rsidR="002340C3">
        <w:rPr>
          <w:szCs w:val="24"/>
          <w:lang w:val="sr-Cyrl-RS"/>
        </w:rPr>
        <w:t xml:space="preserve"> која је уследила</w:t>
      </w:r>
      <w:r w:rsidR="00AB78CD">
        <w:rPr>
          <w:szCs w:val="24"/>
          <w:lang w:val="sr-Cyrl-RS"/>
        </w:rPr>
        <w:t xml:space="preserve"> </w:t>
      </w:r>
      <w:r w:rsidR="004458D8">
        <w:rPr>
          <w:szCs w:val="24"/>
          <w:lang w:val="sr-Cyrl-RS"/>
        </w:rPr>
        <w:t>констатована</w:t>
      </w:r>
      <w:r w:rsidR="002340C3">
        <w:rPr>
          <w:szCs w:val="24"/>
          <w:lang w:val="sr-Cyrl-RS"/>
        </w:rPr>
        <w:t xml:space="preserve"> је</w:t>
      </w:r>
      <w:r w:rsidR="004458D8">
        <w:rPr>
          <w:szCs w:val="24"/>
          <w:lang w:val="sr-Cyrl-RS"/>
        </w:rPr>
        <w:t xml:space="preserve"> потреба за усклађивањем Закона о високом образовању и Закона о науци и истраживањима и</w:t>
      </w:r>
      <w:r w:rsidR="00AB78CD">
        <w:rPr>
          <w:szCs w:val="24"/>
          <w:lang w:val="sr-Cyrl-RS"/>
        </w:rPr>
        <w:t xml:space="preserve"> изнет</w:t>
      </w:r>
      <w:r w:rsidR="001F535A">
        <w:rPr>
          <w:szCs w:val="24"/>
          <w:lang w:val="sr-Cyrl-RS"/>
        </w:rPr>
        <w:t>а скорија искуства везана за проблеме</w:t>
      </w:r>
      <w:r w:rsidR="002340C3">
        <w:rPr>
          <w:szCs w:val="24"/>
          <w:lang w:val="sr-Cyrl-RS"/>
        </w:rPr>
        <w:t xml:space="preserve"> учешћа у докторским студијама</w:t>
      </w:r>
      <w:r w:rsidR="001F535A">
        <w:rPr>
          <w:szCs w:val="24"/>
          <w:lang w:val="sr-Cyrl-RS"/>
        </w:rPr>
        <w:t>, на основу чега је закључено да је потребно пописати факултете који онемогућавају ангажовање истраживача у научном звању као ментора, ради покретања преговора који</w:t>
      </w:r>
      <w:r w:rsidR="00934462">
        <w:rPr>
          <w:szCs w:val="24"/>
          <w:lang w:val="sr-Cyrl-RS"/>
        </w:rPr>
        <w:t>м би се разрешила таква ситуација. При томе, интерес студената докторских студија треба да је првенствени мотив, јер је суштинска компетентност ментора кључна за потврду квалитета докторске дисертације. Веће је одлучило да оформи радну групу у саставу: др Весна Ђорђевић, др Газела Пудар Драшко и др Саша Филиповић</w:t>
      </w:r>
      <w:r w:rsidR="004A2E3C">
        <w:rPr>
          <w:szCs w:val="24"/>
          <w:lang w:val="sr-Cyrl-RS"/>
        </w:rPr>
        <w:t>, са задатком да формулише предлог иницијативе Већа везане за проблеме учешћа института у организацији докторских студија.</w:t>
      </w:r>
    </w:p>
    <w:p w14:paraId="12A7FF65" w14:textId="2CF0C647" w:rsidR="00847B1E" w:rsidRDefault="004A2E3C" w:rsidP="00FB4B9B">
      <w:pPr>
        <w:pStyle w:val="brana"/>
        <w:ind w:firstLine="720"/>
        <w:rPr>
          <w:szCs w:val="24"/>
          <w:lang w:val="sr-Cyrl-RS"/>
        </w:rPr>
      </w:pPr>
      <w:r>
        <w:rPr>
          <w:szCs w:val="24"/>
        </w:rPr>
        <w:t>II</w:t>
      </w:r>
      <w:r w:rsidRPr="004A2E3C">
        <w:rPr>
          <w:szCs w:val="24"/>
          <w:lang w:val="sr-Cyrl-RS"/>
        </w:rPr>
        <w:t xml:space="preserve"> </w:t>
      </w:r>
      <w:r>
        <w:rPr>
          <w:szCs w:val="24"/>
          <w:lang w:val="sr-Cyrl-RS"/>
        </w:rPr>
        <w:t>Веће је разматрало питање</w:t>
      </w:r>
      <w:r>
        <w:rPr>
          <w:szCs w:val="24"/>
          <w:lang w:val="sl-SI"/>
        </w:rPr>
        <w:t xml:space="preserve"> </w:t>
      </w:r>
      <w:r>
        <w:rPr>
          <w:szCs w:val="24"/>
          <w:lang w:val="sr-Cyrl-RS"/>
        </w:rPr>
        <w:t>заступљености свих института у чланству Сената Универзитета.</w:t>
      </w:r>
    </w:p>
    <w:p w14:paraId="372CD350" w14:textId="302FEF93" w:rsidR="004458D8" w:rsidRDefault="004A2E3C" w:rsidP="00FB4B9B">
      <w:pPr>
        <w:pStyle w:val="brana"/>
        <w:ind w:firstLine="720"/>
        <w:rPr>
          <w:szCs w:val="24"/>
          <w:lang w:val="sr-Cyrl-RS"/>
        </w:rPr>
      </w:pPr>
      <w:r>
        <w:rPr>
          <w:szCs w:val="24"/>
          <w:lang w:val="sr-Cyrl-RS"/>
        </w:rPr>
        <w:t xml:space="preserve">Председница Већа је известила о томе да је на поменутом састанку с управом Универзитета покренуто и ово питање. С обзиром на то да је на том састанку изнета приврженост актуелне управе идеји да сви институти у саставу Универзитета буду равноправно представљени у Сенату, Веће је донело закључак да </w:t>
      </w:r>
      <w:r w:rsidR="004458D8">
        <w:rPr>
          <w:szCs w:val="24"/>
          <w:lang w:val="sr-Cyrl-RS"/>
        </w:rPr>
        <w:t>треба предузети иницијативу за измене Статута Универзитета, којим би се остварила равноправност свих инстит</w:t>
      </w:r>
      <w:r w:rsidR="002340C3">
        <w:rPr>
          <w:szCs w:val="24"/>
          <w:lang w:val="sr-Cyrl-RS"/>
        </w:rPr>
        <w:t>ут</w:t>
      </w:r>
      <w:r w:rsidR="004458D8">
        <w:rPr>
          <w:szCs w:val="24"/>
          <w:lang w:val="sr-Cyrl-RS"/>
        </w:rPr>
        <w:t>а.</w:t>
      </w:r>
    </w:p>
    <w:p w14:paraId="4981A952" w14:textId="12A739EC" w:rsidR="00BC03D0" w:rsidRDefault="00BC03D0" w:rsidP="00BC03D0">
      <w:pPr>
        <w:pStyle w:val="brana"/>
        <w:ind w:firstLine="720"/>
        <w:rPr>
          <w:szCs w:val="24"/>
          <w:lang w:val="sr-Cyrl-RS"/>
        </w:rPr>
      </w:pPr>
      <w:r>
        <w:rPr>
          <w:szCs w:val="24"/>
          <w:lang w:val="sl-SI"/>
        </w:rPr>
        <w:t>I</w:t>
      </w:r>
      <w:r w:rsidR="004158C5">
        <w:rPr>
          <w:szCs w:val="24"/>
        </w:rPr>
        <w:t>II</w:t>
      </w:r>
      <w:r>
        <w:rPr>
          <w:szCs w:val="24"/>
          <w:lang w:val="sl-SI"/>
        </w:rPr>
        <w:t xml:space="preserve"> </w:t>
      </w:r>
      <w:r>
        <w:rPr>
          <w:szCs w:val="24"/>
          <w:lang w:val="sr-Cyrl-RS"/>
        </w:rPr>
        <w:t>Веће је разматрало питање улоге института у доношењу студијских програма.</w:t>
      </w:r>
    </w:p>
    <w:p w14:paraId="49B7A4A1" w14:textId="2BAB3DD0" w:rsidR="00BC03D0" w:rsidRDefault="00BC03D0" w:rsidP="00BC03D0">
      <w:pPr>
        <w:pStyle w:val="brana"/>
        <w:ind w:firstLine="720"/>
        <w:rPr>
          <w:szCs w:val="24"/>
          <w:lang w:val="sr-Cyrl-RS"/>
        </w:rPr>
      </w:pPr>
      <w:r>
        <w:rPr>
          <w:szCs w:val="24"/>
          <w:lang w:val="sr-Cyrl-RS"/>
        </w:rPr>
        <w:t>Др Саша Филиповић је изнео своје утиске везане за разматрање предлога студијских програма на Већу групације медицинских наука, након чега су у дискусији представљена слична искуства</w:t>
      </w:r>
      <w:r w:rsidR="006D5476">
        <w:rPr>
          <w:szCs w:val="24"/>
          <w:lang w:val="sr-Cyrl-RS"/>
        </w:rPr>
        <w:t xml:space="preserve"> у прилог томе да се при доношењу студијски</w:t>
      </w:r>
      <w:r w:rsidR="002340C3">
        <w:rPr>
          <w:szCs w:val="24"/>
          <w:lang w:val="sr-Cyrl-RS"/>
        </w:rPr>
        <w:t>х</w:t>
      </w:r>
      <w:r w:rsidR="006D5476">
        <w:rPr>
          <w:szCs w:val="24"/>
          <w:lang w:val="sr-Cyrl-RS"/>
        </w:rPr>
        <w:t xml:space="preserve"> програма не узимају у обзир релевантни капацитети различитих чланица Универзитета, због чега ни садржаји студијских програма нису оптимални</w:t>
      </w:r>
      <w:r>
        <w:rPr>
          <w:szCs w:val="24"/>
          <w:lang w:val="sr-Cyrl-RS"/>
        </w:rPr>
        <w:t xml:space="preserve">. Веће је закључило да је потребно покренути ширу расправу о улози института у развоју студијских програма и то иницирањем посебних консултативних састанака по групацијама, између </w:t>
      </w:r>
      <w:r w:rsidR="006D5476">
        <w:rPr>
          <w:szCs w:val="24"/>
          <w:lang w:val="sr-Cyrl-RS"/>
        </w:rPr>
        <w:t xml:space="preserve">института и факултета. Такође је изнета нада да ће </w:t>
      </w:r>
      <w:r w:rsidR="006D5476" w:rsidRPr="007F778B">
        <w:rPr>
          <w:lang w:val="sr-Cyrl-CS"/>
        </w:rPr>
        <w:t>покретање последокторског усавршавања</w:t>
      </w:r>
      <w:r w:rsidR="006D5476">
        <w:rPr>
          <w:lang w:val="sr-Cyrl-CS"/>
        </w:rPr>
        <w:t xml:space="preserve"> отворити могућност за креирање нових оквира сарадње.</w:t>
      </w:r>
    </w:p>
    <w:p w14:paraId="2BF36AE2" w14:textId="0E498BDA" w:rsidR="004A2E3C" w:rsidRPr="004A2E3C" w:rsidRDefault="004A2E3C" w:rsidP="00FB4B9B">
      <w:pPr>
        <w:pStyle w:val="brana"/>
        <w:ind w:firstLine="720"/>
        <w:rPr>
          <w:szCs w:val="24"/>
          <w:lang w:val="sr-Cyrl-RS"/>
        </w:rPr>
      </w:pPr>
    </w:p>
    <w:p w14:paraId="03A29DDC" w14:textId="77777777" w:rsidR="00847B1E" w:rsidRDefault="00847B1E" w:rsidP="00FB4B9B">
      <w:pPr>
        <w:pStyle w:val="brana"/>
        <w:ind w:firstLine="720"/>
        <w:rPr>
          <w:szCs w:val="24"/>
          <w:lang w:val="sr-Cyrl-RS"/>
        </w:rPr>
      </w:pPr>
    </w:p>
    <w:p w14:paraId="4C5BA62F" w14:textId="391EEC88" w:rsidR="004158C5" w:rsidRPr="00A14DC8" w:rsidRDefault="004158C5" w:rsidP="004158C5">
      <w:pPr>
        <w:jc w:val="both"/>
        <w:rPr>
          <w:b/>
          <w:lang w:val="sr-Cyrl-CS"/>
        </w:rPr>
      </w:pPr>
      <w:r w:rsidRPr="00A14DC8">
        <w:rPr>
          <w:b/>
          <w:lang w:val="sr-Cyrl-CS"/>
        </w:rPr>
        <w:t xml:space="preserve">Под </w:t>
      </w:r>
      <w:r>
        <w:rPr>
          <w:b/>
          <w:lang w:val="sr-Cyrl-CS"/>
        </w:rPr>
        <w:t>4</w:t>
      </w:r>
      <w:r w:rsidRPr="00A14DC8">
        <w:rPr>
          <w:b/>
          <w:lang w:val="sr-Cyrl-CS"/>
        </w:rPr>
        <w:t>.</w:t>
      </w:r>
    </w:p>
    <w:p w14:paraId="73034591" w14:textId="77777777" w:rsidR="004158C5" w:rsidRDefault="004158C5" w:rsidP="004158C5">
      <w:pPr>
        <w:ind w:firstLine="720"/>
        <w:jc w:val="both"/>
        <w:rPr>
          <w:lang w:val="sr-Cyrl-CS"/>
        </w:rPr>
      </w:pPr>
    </w:p>
    <w:p w14:paraId="4B69B8B8" w14:textId="40B9B4BD" w:rsidR="00847B1E" w:rsidRDefault="004158C5" w:rsidP="004158C5">
      <w:pPr>
        <w:pStyle w:val="brana"/>
        <w:ind w:firstLine="720"/>
        <w:rPr>
          <w:szCs w:val="24"/>
          <w:lang w:val="sr-Cyrl-RS"/>
        </w:rPr>
      </w:pPr>
      <w:r>
        <w:rPr>
          <w:lang w:val="sr-Cyrl-CS"/>
        </w:rPr>
        <w:t xml:space="preserve">Др Олгица Недић је информисала Веће о ситуацији са процесом избора новог директора Института за примену нуклеарне енергије – ИНЕП, а посебно са чињеницом да су новоименовани чланови управног одбора, као представници Владе, </w:t>
      </w:r>
      <w:r w:rsidR="003A5BD1">
        <w:rPr>
          <w:lang w:val="sr-Cyrl-CS"/>
        </w:rPr>
        <w:t>изгласали кандидаткињу без већинске подршке колектива</w:t>
      </w:r>
      <w:r w:rsidRPr="00971132">
        <w:rPr>
          <w:lang w:val="sr-Cyrl-CS"/>
        </w:rPr>
        <w:t>.</w:t>
      </w:r>
    </w:p>
    <w:p w14:paraId="070D78D7" w14:textId="2F5795F8" w:rsidR="00847B1E" w:rsidRDefault="00847B1E" w:rsidP="00FB4B9B">
      <w:pPr>
        <w:pStyle w:val="brana"/>
        <w:ind w:firstLine="720"/>
        <w:rPr>
          <w:szCs w:val="24"/>
          <w:lang w:val="sr-Cyrl-RS"/>
        </w:rPr>
      </w:pPr>
    </w:p>
    <w:p w14:paraId="4E2126BB" w14:textId="68D7B364" w:rsidR="003A5BD1" w:rsidRDefault="003A5BD1" w:rsidP="00FB4B9B">
      <w:pPr>
        <w:pStyle w:val="brana"/>
        <w:ind w:firstLine="720"/>
        <w:rPr>
          <w:szCs w:val="24"/>
          <w:lang w:val="sr-Cyrl-RS"/>
        </w:rPr>
      </w:pPr>
    </w:p>
    <w:p w14:paraId="3609ECE7" w14:textId="77777777" w:rsidR="003A5BD1" w:rsidRDefault="003A5BD1" w:rsidP="00FB4B9B">
      <w:pPr>
        <w:pStyle w:val="brana"/>
        <w:ind w:firstLine="720"/>
        <w:rPr>
          <w:szCs w:val="24"/>
          <w:lang w:val="sr-Cyrl-RS"/>
        </w:rPr>
      </w:pPr>
    </w:p>
    <w:p w14:paraId="7C1B720C" w14:textId="77777777" w:rsidR="00FB4B9B" w:rsidRPr="00A14DC8" w:rsidRDefault="00FB4B9B" w:rsidP="00FB4B9B">
      <w:pPr>
        <w:jc w:val="both"/>
        <w:rPr>
          <w:lang w:val="sr-Cyrl-CS"/>
        </w:rPr>
      </w:pPr>
      <w:r w:rsidRPr="00A14DC8">
        <w:rPr>
          <w:lang w:val="sr-Cyrl-CS"/>
        </w:rPr>
        <w:t>ЗАПИСНИК САЧИНИО</w:t>
      </w:r>
      <w:r w:rsidRPr="00A14DC8">
        <w:rPr>
          <w:lang w:val="sr-Cyrl-CS"/>
        </w:rPr>
        <w:tab/>
        <w:t xml:space="preserve">                                                ПРЕДСЕДНИЦА</w:t>
      </w:r>
    </w:p>
    <w:p w14:paraId="43F33E81" w14:textId="77777777" w:rsidR="00FB4B9B" w:rsidRPr="00A14DC8" w:rsidRDefault="00FB4B9B" w:rsidP="00FB4B9B">
      <w:pPr>
        <w:ind w:left="2880" w:firstLine="720"/>
        <w:jc w:val="both"/>
        <w:rPr>
          <w:lang w:val="sr-Cyrl-CS"/>
        </w:rPr>
      </w:pPr>
      <w:r w:rsidRPr="00A14DC8">
        <w:rPr>
          <w:lang w:val="sr-Cyrl-CS"/>
        </w:rPr>
        <w:t xml:space="preserve">                                ВЕЋА ИНСТИТУТА</w:t>
      </w:r>
    </w:p>
    <w:p w14:paraId="65B1B659" w14:textId="77777777" w:rsidR="00FB4B9B" w:rsidRPr="00A14DC8" w:rsidRDefault="00FB4B9B" w:rsidP="00FB4B9B">
      <w:pPr>
        <w:jc w:val="both"/>
        <w:rPr>
          <w:lang w:val="sr-Cyrl-CS"/>
        </w:rPr>
      </w:pPr>
    </w:p>
    <w:p w14:paraId="6DAD6C37" w14:textId="77777777" w:rsidR="00FB4B9B" w:rsidRPr="00A14DC8" w:rsidRDefault="00FB4B9B" w:rsidP="003A5BD1">
      <w:pPr>
        <w:jc w:val="both"/>
        <w:rPr>
          <w:lang w:val="it-IT"/>
        </w:rPr>
      </w:pPr>
      <w:bookmarkStart w:id="2" w:name="_GoBack"/>
      <w:bookmarkEnd w:id="2"/>
      <w:r w:rsidRPr="00A14DC8">
        <w:rPr>
          <w:lang w:val="sr-Cyrl-CS"/>
        </w:rPr>
        <w:t xml:space="preserve">  Владимир Марковић</w:t>
      </w:r>
      <w:r w:rsidRPr="00A14DC8">
        <w:rPr>
          <w:lang w:val="sr-Cyrl-CS"/>
        </w:rPr>
        <w:tab/>
      </w:r>
      <w:r w:rsidRPr="00A14DC8">
        <w:rPr>
          <w:lang w:val="sr-Cyrl-CS"/>
        </w:rPr>
        <w:tab/>
        <w:t xml:space="preserve">                    </w:t>
      </w:r>
      <w:r w:rsidR="00A14DC8" w:rsidRPr="00A14DC8">
        <w:rPr>
          <w:lang w:val="sr-Cyrl-CS"/>
        </w:rPr>
        <w:tab/>
        <w:t xml:space="preserve">  </w:t>
      </w:r>
      <w:r w:rsidRPr="00A14DC8">
        <w:rPr>
          <w:lang w:val="sr-Cyrl-CS"/>
        </w:rPr>
        <w:t xml:space="preserve">др </w:t>
      </w:r>
      <w:r w:rsidR="00A14DC8" w:rsidRPr="00A14DC8">
        <w:rPr>
          <w:lang w:val="sr-Cyrl-CS"/>
        </w:rPr>
        <w:t>Мирјана Михаиловић</w:t>
      </w:r>
      <w:r w:rsidRPr="00A14DC8">
        <w:rPr>
          <w:lang w:val="sr-Cyrl-CS"/>
        </w:rPr>
        <w:t>, с.р.</w:t>
      </w:r>
    </w:p>
    <w:sectPr w:rsidR="00FB4B9B" w:rsidRPr="00A14DC8" w:rsidSect="0086444F">
      <w:type w:val="continuous"/>
      <w:pgSz w:w="11907" w:h="16840" w:code="1"/>
      <w:pgMar w:top="431" w:right="1559" w:bottom="794" w:left="1701" w:header="289" w:footer="289"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74759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515A3D87"/>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E55"/>
    <w:rsid w:val="00024B30"/>
    <w:rsid w:val="0004286A"/>
    <w:rsid w:val="000B61DB"/>
    <w:rsid w:val="000F7459"/>
    <w:rsid w:val="00156F04"/>
    <w:rsid w:val="00182B86"/>
    <w:rsid w:val="00192B0F"/>
    <w:rsid w:val="00197AB1"/>
    <w:rsid w:val="001A5FAD"/>
    <w:rsid w:val="001A6224"/>
    <w:rsid w:val="001B6AC9"/>
    <w:rsid w:val="001C3A06"/>
    <w:rsid w:val="001F535A"/>
    <w:rsid w:val="00204DA0"/>
    <w:rsid w:val="002340C3"/>
    <w:rsid w:val="00253E0A"/>
    <w:rsid w:val="00264991"/>
    <w:rsid w:val="00273CDE"/>
    <w:rsid w:val="002C2E55"/>
    <w:rsid w:val="002E03A7"/>
    <w:rsid w:val="003337D0"/>
    <w:rsid w:val="00336308"/>
    <w:rsid w:val="00371762"/>
    <w:rsid w:val="003859AB"/>
    <w:rsid w:val="003A5BD1"/>
    <w:rsid w:val="003B5457"/>
    <w:rsid w:val="003C2659"/>
    <w:rsid w:val="003E4F93"/>
    <w:rsid w:val="004158C5"/>
    <w:rsid w:val="00420304"/>
    <w:rsid w:val="00424E63"/>
    <w:rsid w:val="004421DB"/>
    <w:rsid w:val="004458D8"/>
    <w:rsid w:val="004A2E3C"/>
    <w:rsid w:val="004C27CB"/>
    <w:rsid w:val="004C68FD"/>
    <w:rsid w:val="004D33A0"/>
    <w:rsid w:val="005518AF"/>
    <w:rsid w:val="005710D6"/>
    <w:rsid w:val="00581EDA"/>
    <w:rsid w:val="005C29EE"/>
    <w:rsid w:val="005D12E8"/>
    <w:rsid w:val="0060022E"/>
    <w:rsid w:val="0060403D"/>
    <w:rsid w:val="00622CBA"/>
    <w:rsid w:val="006558AA"/>
    <w:rsid w:val="0066718F"/>
    <w:rsid w:val="0067356D"/>
    <w:rsid w:val="006924DB"/>
    <w:rsid w:val="006A410B"/>
    <w:rsid w:val="006C19F4"/>
    <w:rsid w:val="006D3081"/>
    <w:rsid w:val="006D4440"/>
    <w:rsid w:val="006D5476"/>
    <w:rsid w:val="00702B64"/>
    <w:rsid w:val="0070598A"/>
    <w:rsid w:val="00706268"/>
    <w:rsid w:val="00714BF2"/>
    <w:rsid w:val="007A7F26"/>
    <w:rsid w:val="007B47B8"/>
    <w:rsid w:val="007B722B"/>
    <w:rsid w:val="007D07C2"/>
    <w:rsid w:val="007D396F"/>
    <w:rsid w:val="007F778B"/>
    <w:rsid w:val="008070DC"/>
    <w:rsid w:val="00847B1E"/>
    <w:rsid w:val="00856FB0"/>
    <w:rsid w:val="00857607"/>
    <w:rsid w:val="0086444F"/>
    <w:rsid w:val="008B5805"/>
    <w:rsid w:val="008C7C9B"/>
    <w:rsid w:val="008D0E79"/>
    <w:rsid w:val="00915F4E"/>
    <w:rsid w:val="00926862"/>
    <w:rsid w:val="00934462"/>
    <w:rsid w:val="009524AF"/>
    <w:rsid w:val="00956D23"/>
    <w:rsid w:val="009610C5"/>
    <w:rsid w:val="009943ED"/>
    <w:rsid w:val="009D06FF"/>
    <w:rsid w:val="009D2313"/>
    <w:rsid w:val="009D2D7A"/>
    <w:rsid w:val="009E0DB2"/>
    <w:rsid w:val="00A04422"/>
    <w:rsid w:val="00A14DC8"/>
    <w:rsid w:val="00A31CF2"/>
    <w:rsid w:val="00A446E4"/>
    <w:rsid w:val="00A54D20"/>
    <w:rsid w:val="00A6392C"/>
    <w:rsid w:val="00A66B99"/>
    <w:rsid w:val="00A736AF"/>
    <w:rsid w:val="00A972C4"/>
    <w:rsid w:val="00AB78CD"/>
    <w:rsid w:val="00AC3523"/>
    <w:rsid w:val="00B22353"/>
    <w:rsid w:val="00B273AC"/>
    <w:rsid w:val="00B7194A"/>
    <w:rsid w:val="00B82EBB"/>
    <w:rsid w:val="00BA5927"/>
    <w:rsid w:val="00BA6295"/>
    <w:rsid w:val="00BC03D0"/>
    <w:rsid w:val="00BC0465"/>
    <w:rsid w:val="00BC6488"/>
    <w:rsid w:val="00BC78CB"/>
    <w:rsid w:val="00C011AA"/>
    <w:rsid w:val="00C27659"/>
    <w:rsid w:val="00C45DF0"/>
    <w:rsid w:val="00C509D6"/>
    <w:rsid w:val="00C61BF6"/>
    <w:rsid w:val="00C75171"/>
    <w:rsid w:val="00C75BC7"/>
    <w:rsid w:val="00C771E7"/>
    <w:rsid w:val="00C870E6"/>
    <w:rsid w:val="00CB504D"/>
    <w:rsid w:val="00CB68CF"/>
    <w:rsid w:val="00CB7543"/>
    <w:rsid w:val="00CC67BB"/>
    <w:rsid w:val="00CE4000"/>
    <w:rsid w:val="00D048DC"/>
    <w:rsid w:val="00D36B3B"/>
    <w:rsid w:val="00D509B7"/>
    <w:rsid w:val="00D63640"/>
    <w:rsid w:val="00D7438E"/>
    <w:rsid w:val="00D83195"/>
    <w:rsid w:val="00D83546"/>
    <w:rsid w:val="00D85473"/>
    <w:rsid w:val="00DA6EBC"/>
    <w:rsid w:val="00DE24DF"/>
    <w:rsid w:val="00E0246C"/>
    <w:rsid w:val="00E41FDF"/>
    <w:rsid w:val="00E429C2"/>
    <w:rsid w:val="00E44C6F"/>
    <w:rsid w:val="00E50C20"/>
    <w:rsid w:val="00E937E1"/>
    <w:rsid w:val="00F01196"/>
    <w:rsid w:val="00F07E18"/>
    <w:rsid w:val="00F16504"/>
    <w:rsid w:val="00F40A24"/>
    <w:rsid w:val="00F63E24"/>
    <w:rsid w:val="00F92F7B"/>
    <w:rsid w:val="00FB47B5"/>
    <w:rsid w:val="00FB4B9B"/>
    <w:rsid w:val="00FB5238"/>
    <w:rsid w:val="00FD0659"/>
    <w:rsid w:val="00FF24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C997B"/>
  <w15:docId w15:val="{5D683A0D-4E76-4EEA-9B5F-C30F55B8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F0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lada1l">
    <w:name w:val="Vlada1l"/>
    <w:pPr>
      <w:jc w:val="center"/>
    </w:pPr>
    <w:rPr>
      <w:noProof/>
      <w:sz w:val="24"/>
    </w:rPr>
  </w:style>
  <w:style w:type="paragraph" w:customStyle="1" w:styleId="brana">
    <w:name w:val="brana"/>
    <w:basedOn w:val="Normal"/>
    <w:rsid w:val="00CC67BB"/>
    <w:pPr>
      <w:keepLines/>
      <w:widowControl w:val="0"/>
      <w:jc w:val="both"/>
    </w:pPr>
    <w:rPr>
      <w:szCs w:val="20"/>
    </w:rPr>
  </w:style>
  <w:style w:type="character" w:styleId="Hyperlink">
    <w:name w:val="Hyperlink"/>
    <w:basedOn w:val="DefaultParagraphFont"/>
    <w:rsid w:val="006D3081"/>
    <w:rPr>
      <w:color w:val="0000FF"/>
      <w:u w:val="single"/>
    </w:rPr>
  </w:style>
  <w:style w:type="paragraph" w:styleId="BalloonText">
    <w:name w:val="Balloon Text"/>
    <w:basedOn w:val="Normal"/>
    <w:semiHidden/>
    <w:rsid w:val="00E429C2"/>
    <w:rPr>
      <w:rFonts w:ascii="Tahoma" w:hAnsi="Tahoma" w:cs="Tahoma"/>
      <w:sz w:val="16"/>
      <w:szCs w:val="16"/>
    </w:rPr>
  </w:style>
  <w:style w:type="paragraph" w:customStyle="1" w:styleId="CharCharCharCharCharCharChar">
    <w:name w:val="Char Char Char Char Char Char Char"/>
    <w:basedOn w:val="Normal"/>
    <w:rsid w:val="00156F04"/>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057010">
      <w:bodyDiv w:val="1"/>
      <w:marLeft w:val="0"/>
      <w:marRight w:val="0"/>
      <w:marTop w:val="0"/>
      <w:marBottom w:val="0"/>
      <w:divBdr>
        <w:top w:val="none" w:sz="0" w:space="0" w:color="auto"/>
        <w:left w:val="none" w:sz="0" w:space="0" w:color="auto"/>
        <w:bottom w:val="none" w:sz="0" w:space="0" w:color="auto"/>
        <w:right w:val="none" w:sz="0" w:space="0" w:color="auto"/>
      </w:divBdr>
    </w:div>
    <w:div w:id="97872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B4630-5681-4530-9335-21001A415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Rektorat Univerziteta u Beogradu</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ICUB</dc:creator>
  <cp:lastModifiedBy>Vladimir Markovic</cp:lastModifiedBy>
  <cp:revision>11</cp:revision>
  <cp:lastPrinted>2019-10-23T10:15:00Z</cp:lastPrinted>
  <dcterms:created xsi:type="dcterms:W3CDTF">2022-01-25T09:07:00Z</dcterms:created>
  <dcterms:modified xsi:type="dcterms:W3CDTF">2022-02-02T15:19:00Z</dcterms:modified>
</cp:coreProperties>
</file>