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564AEE06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0B70A3">
        <w:rPr>
          <w:lang w:val="sr-Cyrl-CS"/>
        </w:rPr>
        <w:t>1</w:t>
      </w:r>
      <w:r w:rsidR="00216A40">
        <w:rPr>
          <w:lang w:val="sr-Cyrl-CS"/>
        </w:rPr>
        <w:t>6</w:t>
      </w:r>
      <w:r w:rsidRPr="00016894">
        <w:rPr>
          <w:lang w:val="sr-Cyrl-CS"/>
        </w:rPr>
        <w:t>.</w:t>
      </w:r>
      <w:r>
        <w:t xml:space="preserve"> </w:t>
      </w:r>
      <w:r w:rsidR="00216A40">
        <w:rPr>
          <w:lang w:val="sr-Cyrl-RS"/>
        </w:rPr>
        <w:t>окто</w:t>
      </w:r>
      <w:r w:rsidR="007328C1">
        <w:rPr>
          <w:lang w:val="sr-Cyrl-RS"/>
        </w:rPr>
        <w:t>бар</w:t>
      </w:r>
      <w:r>
        <w:t xml:space="preserve"> </w:t>
      </w:r>
      <w:r>
        <w:rPr>
          <w:lang w:val="sr-Cyrl-CS"/>
        </w:rPr>
        <w:t>202</w:t>
      </w:r>
      <w:r w:rsidR="00F70EFF">
        <w:rPr>
          <w:lang w:val="sr-Cyrl-CS"/>
        </w:rPr>
        <w:t>3</w:t>
      </w:r>
      <w:r w:rsidR="00A5229A">
        <w:rPr>
          <w:lang w:val="sr-Cyrl-CS"/>
        </w:rPr>
        <w:t>. год.</w:t>
      </w:r>
    </w:p>
    <w:p w14:paraId="232D7337" w14:textId="2BDCDC15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216A40">
        <w:rPr>
          <w:lang w:val="sr-Cyrl-CS"/>
        </w:rPr>
        <w:t>3</w:t>
      </w:r>
      <w:r w:rsidR="00A81D2A">
        <w:t>653</w:t>
      </w:r>
      <w:bookmarkStart w:id="1" w:name="_GoBack"/>
      <w:bookmarkEnd w:id="1"/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9B7274">
        <w:rPr>
          <w:lang w:val="sr-Cyrl-CS"/>
        </w:rPr>
        <w:t>3</w:t>
      </w:r>
    </w:p>
    <w:p w14:paraId="21A9D9F4" w14:textId="5578EE4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>
        <w:rPr>
          <w:lang w:val="ru-RU"/>
        </w:rPr>
        <w:t>тсн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1CF907CE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76580F">
        <w:rPr>
          <w:lang w:val="sr-Cyrl-RS"/>
        </w:rPr>
        <w:t>Факултета</w:t>
      </w:r>
      <w:r w:rsidR="0076580F">
        <w:rPr>
          <w:lang w:val="sr-Cyrl-CS"/>
        </w:rPr>
        <w:t xml:space="preserve"> организационих наука број</w:t>
      </w:r>
      <w:r w:rsidR="0076580F" w:rsidRPr="001E1FB6">
        <w:rPr>
          <w:lang w:val="sr-Cyrl-CS"/>
        </w:rPr>
        <w:t xml:space="preserve">: </w:t>
      </w:r>
      <w:r w:rsidR="00BE73AF" w:rsidRPr="00667F75">
        <w:rPr>
          <w:lang w:val="sr-Cyrl-RS"/>
        </w:rPr>
        <w:t>04-03-08/9</w:t>
      </w:r>
      <w:r w:rsidR="00F351BC">
        <w:rPr>
          <w:lang w:val="sr-Cyrl-RS"/>
        </w:rPr>
        <w:t>4</w:t>
      </w:r>
      <w:r w:rsidR="00BE73AF">
        <w:rPr>
          <w:sz w:val="20"/>
          <w:szCs w:val="20"/>
          <w:lang w:val="sr-Cyrl-RS"/>
        </w:rPr>
        <w:t xml:space="preserve"> </w:t>
      </w:r>
      <w:r w:rsidR="005D3216">
        <w:rPr>
          <w:lang w:val="sr-Cyrl-CS"/>
        </w:rPr>
        <w:t xml:space="preserve">од </w:t>
      </w:r>
      <w:r w:rsidR="00BE73AF">
        <w:rPr>
          <w:lang w:val="sr-Cyrl-CS"/>
        </w:rPr>
        <w:t>5</w:t>
      </w:r>
      <w:r w:rsidR="005D3216">
        <w:rPr>
          <w:lang w:val="sr-Cyrl-CS"/>
        </w:rPr>
        <w:t xml:space="preserve">. </w:t>
      </w:r>
      <w:r w:rsidR="00BE73AF">
        <w:rPr>
          <w:lang w:val="sr-Cyrl-CS"/>
        </w:rPr>
        <w:t>окто</w:t>
      </w:r>
      <w:r w:rsidR="00216A40">
        <w:rPr>
          <w:lang w:val="sr-Cyrl-CS"/>
        </w:rPr>
        <w:t>бр</w:t>
      </w:r>
      <w:r w:rsidR="005D3216">
        <w:rPr>
          <w:lang w:val="sr-Cyrl-CS"/>
        </w:rPr>
        <w:t>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9B7274">
        <w:rPr>
          <w:lang w:val="ru-RU"/>
        </w:rPr>
        <w:t>3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470236">
        <w:rPr>
          <w:lang w:val="sr-Cyrl-CS"/>
        </w:rPr>
        <w:t>1</w:t>
      </w:r>
      <w:r w:rsidR="00216A40">
        <w:rPr>
          <w:lang w:val="sr-Cyrl-CS"/>
        </w:rPr>
        <w:t>6</w:t>
      </w:r>
      <w:r w:rsidR="009D3806">
        <w:rPr>
          <w:lang w:val="ru-RU"/>
        </w:rPr>
        <w:t xml:space="preserve">. </w:t>
      </w:r>
      <w:r w:rsidR="00216A40">
        <w:rPr>
          <w:lang w:val="ru-RU"/>
        </w:rPr>
        <w:t>окто</w:t>
      </w:r>
      <w:r w:rsidR="007328C1">
        <w:rPr>
          <w:lang w:val="ru-RU"/>
        </w:rPr>
        <w:t>бр</w:t>
      </w:r>
      <w:r w:rsidR="009D3806">
        <w:rPr>
          <w:lang w:val="ru-RU"/>
        </w:rPr>
        <w:t>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F70EFF">
        <w:rPr>
          <w:lang w:val="sr-Cyrl-CS"/>
        </w:rPr>
        <w:t>3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F04C8C" w:rsidRDefault="00A87AB5" w:rsidP="00A87AB5">
      <w:pPr>
        <w:jc w:val="both"/>
        <w:rPr>
          <w:lang w:val="ru-RU"/>
        </w:rPr>
      </w:pPr>
    </w:p>
    <w:p w14:paraId="704AC701" w14:textId="1355B477" w:rsidR="00A87AB5" w:rsidRPr="0032044F" w:rsidRDefault="00A87AB5" w:rsidP="00B428C8">
      <w:pPr>
        <w:jc w:val="both"/>
        <w:rPr>
          <w:color w:val="000000"/>
          <w:lang w:val="sr-Cyrl-RS"/>
        </w:rPr>
      </w:pPr>
      <w:r w:rsidRPr="00F04C8C">
        <w:rPr>
          <w:lang w:val="sr-Cyrl-CS"/>
        </w:rPr>
        <w:tab/>
        <w:t xml:space="preserve">ДАЈЕ СЕ САГЛАСНОСТ </w:t>
      </w:r>
      <w:r w:rsidRPr="00F04C8C">
        <w:rPr>
          <w:lang w:val="sr-Cyrl-RS"/>
        </w:rPr>
        <w:t xml:space="preserve">на </w:t>
      </w:r>
      <w:r w:rsidR="002809B4" w:rsidRPr="00F04C8C">
        <w:rPr>
          <w:lang w:val="sr-Cyrl-RS"/>
        </w:rPr>
        <w:t>О</w:t>
      </w:r>
      <w:r w:rsidRPr="00F04C8C">
        <w:rPr>
          <w:lang w:val="sr-Cyrl-CS"/>
        </w:rPr>
        <w:t>длу</w:t>
      </w:r>
      <w:r w:rsidR="00A4355A" w:rsidRPr="00F04C8C">
        <w:rPr>
          <w:lang w:val="sr-Cyrl-CS"/>
        </w:rPr>
        <w:t>к</w:t>
      </w:r>
      <w:r w:rsidR="002809B4" w:rsidRPr="00F04C8C">
        <w:rPr>
          <w:lang w:val="sr-Cyrl-CS"/>
        </w:rPr>
        <w:t>у</w:t>
      </w:r>
      <w:r w:rsidRPr="00F04C8C">
        <w:rPr>
          <w:lang w:val="sr-Cyrl-CS"/>
        </w:rPr>
        <w:t xml:space="preserve"> Наставно-научног већа</w:t>
      </w:r>
      <w:r w:rsidRPr="00F04C8C">
        <w:t xml:space="preserve"> </w:t>
      </w:r>
      <w:r w:rsidR="0076580F">
        <w:rPr>
          <w:lang w:val="sr-Cyrl-RS"/>
        </w:rPr>
        <w:t>Факултета</w:t>
      </w:r>
      <w:r w:rsidR="0076580F">
        <w:rPr>
          <w:lang w:val="sr-Cyrl-CS"/>
        </w:rPr>
        <w:t xml:space="preserve"> организационих наука </w:t>
      </w:r>
      <w:r w:rsidRPr="00F04C8C">
        <w:rPr>
          <w:lang w:val="sr-Cyrl-CS"/>
        </w:rPr>
        <w:t>о прихватању теме докторске дисертације</w:t>
      </w:r>
      <w:r w:rsidR="00B428C8" w:rsidRPr="00B428C8">
        <w:rPr>
          <w:b/>
          <w:lang w:val="sr-Cyrl-RS"/>
        </w:rPr>
        <w:t xml:space="preserve"> </w:t>
      </w:r>
      <w:r w:rsidR="00B428C8" w:rsidRPr="00B44355">
        <w:rPr>
          <w:b/>
          <w:lang w:val="sr-Cyrl-RS"/>
        </w:rPr>
        <w:t>Teklehaimanot</w:t>
      </w:r>
      <w:r w:rsidR="00B428C8" w:rsidRPr="00B44355">
        <w:rPr>
          <w:b/>
          <w:lang w:val="ru-RU"/>
        </w:rPr>
        <w:t xml:space="preserve"> Embaye</w:t>
      </w:r>
      <w:r w:rsidR="00C47CCA" w:rsidRPr="00F04C8C">
        <w:rPr>
          <w:bCs/>
          <w:lang w:val="sr-Cyrl-RS"/>
        </w:rPr>
        <w:t>,</w:t>
      </w:r>
      <w:r w:rsidR="00C47CCA" w:rsidRPr="00F04C8C">
        <w:rPr>
          <w:b/>
          <w:bCs/>
          <w:lang w:val="sr-Cyrl-RS"/>
        </w:rPr>
        <w:t xml:space="preserve"> </w:t>
      </w:r>
      <w:r w:rsidR="001067FF" w:rsidRPr="00F04C8C">
        <w:rPr>
          <w:lang w:val="sr-Cyrl-CS"/>
        </w:rPr>
        <w:t>под називом</w:t>
      </w:r>
      <w:r w:rsidR="00DE08AF" w:rsidRPr="00F04C8C">
        <w:t xml:space="preserve"> </w:t>
      </w:r>
      <w:r w:rsidR="00DE08AF" w:rsidRPr="00F04C8C">
        <w:rPr>
          <w:lang w:val="sr-Cyrl-RS"/>
        </w:rPr>
        <w:t>„</w:t>
      </w:r>
      <w:r w:rsidR="00B428C8">
        <w:rPr>
          <w:bCs/>
          <w:lang w:val="sr-Cyrl-RS"/>
        </w:rPr>
        <w:t>Приступ адаптивном пројектно-заснованом е-учењу базиран на емоционалној интелигенцији</w:t>
      </w:r>
      <w:r w:rsidR="00C70194" w:rsidRPr="00F04C8C">
        <w:rPr>
          <w:bCs/>
        </w:rPr>
        <w:t>“</w:t>
      </w:r>
      <w:r w:rsidR="00C70194" w:rsidRPr="00F04C8C">
        <w:rPr>
          <w:bCs/>
          <w:lang w:val="sr-Cyrl-RS"/>
        </w:rPr>
        <w:t xml:space="preserve"> </w:t>
      </w:r>
      <w:r w:rsidRPr="00F04C8C">
        <w:rPr>
          <w:lang w:val="sr-Cyrl-CS"/>
        </w:rPr>
        <w:t xml:space="preserve">и одређивању </w:t>
      </w:r>
      <w:r w:rsidR="00900B89" w:rsidRPr="00F04C8C">
        <w:rPr>
          <w:lang w:val="sr-Cyrl-CS"/>
        </w:rPr>
        <w:t xml:space="preserve">проф. </w:t>
      </w:r>
      <w:r w:rsidR="000E16DD" w:rsidRPr="00F04C8C">
        <w:rPr>
          <w:lang w:val="sr-Cyrl-CS"/>
        </w:rPr>
        <w:t xml:space="preserve">др </w:t>
      </w:r>
      <w:r w:rsidR="0032044F">
        <w:rPr>
          <w:lang w:val="sr-Cyrl-CS"/>
        </w:rPr>
        <w:t>Зорице Б</w:t>
      </w:r>
      <w:r w:rsidR="00AE500B">
        <w:rPr>
          <w:lang w:val="sr-Cyrl-CS"/>
        </w:rPr>
        <w:t>огдановић</w:t>
      </w:r>
      <w:r w:rsidR="007328C1" w:rsidRPr="00F04C8C">
        <w:rPr>
          <w:lang w:val="sr-Cyrl-CS"/>
        </w:rPr>
        <w:t xml:space="preserve"> </w:t>
      </w:r>
      <w:r w:rsidRPr="00F04C8C">
        <w:t>з</w:t>
      </w:r>
      <w:r w:rsidR="00E44BA7" w:rsidRPr="00F04C8C">
        <w:rPr>
          <w:lang w:val="sr-Cyrl-CS"/>
        </w:rPr>
        <w:t>а менто</w:t>
      </w:r>
      <w:r w:rsidR="002C3A93" w:rsidRPr="00F04C8C">
        <w:rPr>
          <w:lang w:val="sr-Cyrl-CS"/>
        </w:rPr>
        <w:t>р</w:t>
      </w:r>
      <w:r w:rsidR="0032044F">
        <w:rPr>
          <w:lang w:val="sr-Cyrl-CS"/>
        </w:rPr>
        <w:t>а</w:t>
      </w:r>
      <w:r w:rsidR="002818A7" w:rsidRPr="00F04C8C">
        <w:rPr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04C8C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9DA414A" w:rsidR="00F458FA" w:rsidRPr="00F04C8C" w:rsidRDefault="00F458FA" w:rsidP="00B428C8">
            <w:pPr>
              <w:jc w:val="both"/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04C8C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04C8C" w:rsidRDefault="00F458FA" w:rsidP="00B428C8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jc w:val="both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04C8C" w:rsidRDefault="00EB6CE1" w:rsidP="00B428C8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Default="00C37567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</w:t>
      </w:r>
      <w:r w:rsidR="000612FF">
        <w:rPr>
          <w:lang w:val="sr-Cyrl-CS"/>
        </w:rPr>
        <w:t xml:space="preserve">                         </w:t>
      </w:r>
      <w:r w:rsidR="009C2A5C">
        <w:rPr>
          <w:lang w:val="sr-Cyrl-CS"/>
        </w:rPr>
        <w:t xml:space="preserve">           </w:t>
      </w:r>
      <w:r w:rsidR="009C07AF">
        <w:rPr>
          <w:lang w:val="sr-Cyrl-CS"/>
        </w:rPr>
        <w:t xml:space="preserve">  </w:t>
      </w:r>
      <w:r w:rsidR="00CC7105">
        <w:rPr>
          <w:lang w:val="sr-Cyrl-CS"/>
        </w:rPr>
        <w:t xml:space="preserve"> </w:t>
      </w:r>
      <w:r w:rsidR="009C07AF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27C5A67E" w:rsidR="00167F3B" w:rsidRDefault="00167F3B" w:rsidP="00C37567">
      <w:pPr>
        <w:jc w:val="both"/>
        <w:rPr>
          <w:u w:val="single"/>
          <w:lang w:val="sr-Cyrl-CS"/>
        </w:rPr>
      </w:pPr>
    </w:p>
    <w:p w14:paraId="649108DC" w14:textId="77777777" w:rsidR="0032044F" w:rsidRDefault="0032044F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0A77860E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65E8F78" w14:textId="14B2B3E8" w:rsidR="0032044F" w:rsidRDefault="0032044F" w:rsidP="00AC3523">
      <w:pPr>
        <w:pStyle w:val="Vlada1l"/>
        <w:jc w:val="left"/>
        <w:rPr>
          <w:lang w:val="sr-Cyrl-CS"/>
        </w:rPr>
      </w:pPr>
    </w:p>
    <w:p w14:paraId="26AC7F6F" w14:textId="77777777" w:rsidR="0032044F" w:rsidRDefault="0032044F" w:rsidP="00AC3523">
      <w:pPr>
        <w:pStyle w:val="Vlada1l"/>
        <w:jc w:val="left"/>
        <w:rPr>
          <w:lang w:val="sr-Cyrl-CS"/>
        </w:rPr>
      </w:pPr>
    </w:p>
    <w:sectPr w:rsidR="0032044F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044F"/>
    <w:rsid w:val="00323B18"/>
    <w:rsid w:val="00326438"/>
    <w:rsid w:val="003337D0"/>
    <w:rsid w:val="00336308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4F93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27476"/>
    <w:rsid w:val="00627833"/>
    <w:rsid w:val="00627BF7"/>
    <w:rsid w:val="0063385B"/>
    <w:rsid w:val="0064186B"/>
    <w:rsid w:val="006558AA"/>
    <w:rsid w:val="006607C0"/>
    <w:rsid w:val="00667F75"/>
    <w:rsid w:val="00681AE7"/>
    <w:rsid w:val="00691E12"/>
    <w:rsid w:val="006924DB"/>
    <w:rsid w:val="00695D05"/>
    <w:rsid w:val="006A0D5D"/>
    <w:rsid w:val="006A23F4"/>
    <w:rsid w:val="006A410B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6580F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E2DF1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44A14"/>
    <w:rsid w:val="00951ADE"/>
    <w:rsid w:val="009524AF"/>
    <w:rsid w:val="00956D23"/>
    <w:rsid w:val="009575B6"/>
    <w:rsid w:val="009610C5"/>
    <w:rsid w:val="009632EE"/>
    <w:rsid w:val="00964AE3"/>
    <w:rsid w:val="009666C4"/>
    <w:rsid w:val="00967A83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66B99"/>
    <w:rsid w:val="00A736AF"/>
    <w:rsid w:val="00A77304"/>
    <w:rsid w:val="00A81D2A"/>
    <w:rsid w:val="00A87AB5"/>
    <w:rsid w:val="00A972C4"/>
    <w:rsid w:val="00AA7A6E"/>
    <w:rsid w:val="00AC3523"/>
    <w:rsid w:val="00AC3B43"/>
    <w:rsid w:val="00AD4EC3"/>
    <w:rsid w:val="00AE372F"/>
    <w:rsid w:val="00AE500B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428C8"/>
    <w:rsid w:val="00B52A35"/>
    <w:rsid w:val="00B61699"/>
    <w:rsid w:val="00B7194A"/>
    <w:rsid w:val="00B81A77"/>
    <w:rsid w:val="00B82EBB"/>
    <w:rsid w:val="00BA53AC"/>
    <w:rsid w:val="00BA6295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E73AF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0D72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351BC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47B5"/>
    <w:rsid w:val="00FB5238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3DCC5-C96B-4651-AC08-2B943D9EA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Tatjana Subasic Nikolic</cp:lastModifiedBy>
  <cp:revision>398</cp:revision>
  <cp:lastPrinted>2020-06-12T07:01:00Z</cp:lastPrinted>
  <dcterms:created xsi:type="dcterms:W3CDTF">2020-06-12T07:09:00Z</dcterms:created>
  <dcterms:modified xsi:type="dcterms:W3CDTF">2023-10-10T09:10:00Z</dcterms:modified>
</cp:coreProperties>
</file>