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0B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Образац 4 – Извештај Комисије за оцену научне заснованости теме докторске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8B48F1" w:rsidRP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r w:rsidRPr="003B0BBA">
        <w:rPr>
          <w:rFonts w:ascii="Times New Roman" w:hAnsi="Times New Roman" w:cs="Times New Roman"/>
          <w:b/>
          <w:sz w:val="24"/>
          <w:szCs w:val="24"/>
          <w:lang w:val="sr-Cyrl-RS"/>
        </w:rPr>
        <w:t>дисертације</w:t>
      </w:r>
    </w:p>
    <w:p w:rsidR="007B35E4" w:rsidRDefault="007B35E4" w:rsidP="003B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BBA" w:rsidRP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0BBA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Београду</w:t>
      </w:r>
    </w:p>
    <w:p w:rsid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Студентски трг 1</w:t>
      </w:r>
    </w:p>
    <w:p w:rsidR="003B0BBA" w:rsidRP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:rsid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20.05.2024.</w:t>
      </w:r>
    </w:p>
    <w:p w:rsidR="003B0BBA" w:rsidRPr="0062215D" w:rsidRDefault="003B0BBA" w:rsidP="0062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2215D">
        <w:rPr>
          <w:rFonts w:ascii="Times New Roman" w:hAnsi="Times New Roman" w:cs="Times New Roman"/>
          <w:b/>
          <w:sz w:val="28"/>
          <w:szCs w:val="28"/>
          <w:lang w:val="sr-Cyrl-RS"/>
        </w:rPr>
        <w:t>Већу за Студије при Универзитету</w:t>
      </w:r>
    </w:p>
    <w:p w:rsidR="003B0BBA" w:rsidRPr="0062215D" w:rsidRDefault="003B0BBA" w:rsidP="00622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2215D">
        <w:rPr>
          <w:rFonts w:ascii="Times New Roman" w:hAnsi="Times New Roman" w:cs="Times New Roman"/>
          <w:b/>
          <w:sz w:val="24"/>
          <w:szCs w:val="24"/>
          <w:lang w:val="sr-Cyrl-RS"/>
        </w:rPr>
        <w:t>Историја и филозофија природних наука и технологије</w:t>
      </w:r>
    </w:p>
    <w:p w:rsidR="0062215D" w:rsidRDefault="0062215D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215D" w:rsidRDefault="0062215D" w:rsidP="003B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Предмет: </w:t>
      </w:r>
      <w:r w:rsidRPr="006221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Комисије за оцену научне заснованости и теме докторске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3B0BBA" w:rsidRDefault="0062215D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</w:t>
      </w:r>
      <w:r w:rsidRPr="0062215D">
        <w:rPr>
          <w:rFonts w:ascii="Times New Roman" w:hAnsi="Times New Roman" w:cs="Times New Roman"/>
          <w:b/>
          <w:sz w:val="24"/>
          <w:szCs w:val="24"/>
          <w:lang w:val="sr-Cyrl-RS"/>
        </w:rPr>
        <w:t>дисертације Ђорђа Стефановића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BBA" w:rsidRDefault="0062215D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215D">
        <w:rPr>
          <w:rFonts w:ascii="Times New Roman" w:hAnsi="Times New Roman" w:cs="Times New Roman"/>
          <w:sz w:val="24"/>
          <w:szCs w:val="24"/>
          <w:lang w:val="sr-Cyrl-RS"/>
        </w:rPr>
        <w:t>На основу одлуке седнице Већа за мултидисциплинарне студије Универзитета у Београду, одржане 13.05.2024. именовани смо за чланове Комисије за оцену научне заснованости теме доктор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ске дисертације под насловом </w:t>
      </w:r>
      <w:r w:rsidRPr="0062215D">
        <w:rPr>
          <w:rFonts w:ascii="Times New Roman" w:hAnsi="Times New Roman" w:cs="Times New Roman"/>
          <w:sz w:val="24"/>
          <w:szCs w:val="24"/>
          <w:lang w:val="sr-Cyrl-RS"/>
        </w:rPr>
        <w:t xml:space="preserve">,,Филозофско и техничко знање античке Грчке у контексту развоја културе спорта” и испуњености услова кандидата Ђорђа Стефановића и предложених ментора проф. др Александра Петровића и проф. др.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Владимира Илића. </w:t>
      </w:r>
      <w:r w:rsidRPr="0062215D">
        <w:rPr>
          <w:rFonts w:ascii="Times New Roman" w:hAnsi="Times New Roman" w:cs="Times New Roman"/>
          <w:sz w:val="24"/>
          <w:szCs w:val="24"/>
          <w:lang w:val="sr-Cyrl-RS"/>
        </w:rPr>
        <w:t>На основу материјала приложеног уз пријаву кандидата, Комисија подноси следећи:</w:t>
      </w:r>
    </w:p>
    <w:p w:rsid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215D" w:rsidRPr="0062215D" w:rsidRDefault="0062215D" w:rsidP="0062215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val="sr-Latn-RS"/>
        </w:rPr>
      </w:pPr>
      <w:r w:rsidRPr="0062215D">
        <w:rPr>
          <w:rFonts w:ascii="Times New Roman" w:hAnsi="Times New Roman" w:cs="Times New Roman"/>
          <w:b/>
          <w:bCs/>
          <w:color w:val="auto"/>
          <w:sz w:val="28"/>
          <w:szCs w:val="28"/>
          <w:lang w:val="sr-Latn-RS"/>
        </w:rPr>
        <w:t>И З В Е Ш Т А Ј</w:t>
      </w:r>
    </w:p>
    <w:p w:rsidR="003B0BBA" w:rsidRPr="0062215D" w:rsidRDefault="0062215D" w:rsidP="0062215D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62215D">
        <w:rPr>
          <w:rFonts w:ascii="Times New Roman" w:hAnsi="Times New Roman" w:cs="Times New Roman"/>
          <w:b/>
          <w:bCs/>
          <w:color w:val="auto"/>
          <w:sz w:val="22"/>
          <w:szCs w:val="22"/>
          <w:lang w:val="sr-Latn-RS"/>
        </w:rPr>
        <w:t xml:space="preserve">О ОЦЕНИ НАУЧНЕ ЗАСНОВАНОСТИ ТЕМЕ ДОКТОРСКЕ ДИСЕРТАЦИЈЕ И ИСПУЊЕНОСТИ УСЛОВА </w:t>
      </w:r>
      <w:r w:rsidRPr="0062215D">
        <w:rPr>
          <w:rFonts w:ascii="Times New Roman" w:hAnsi="Times New Roman" w:cs="Times New Roman"/>
          <w:b/>
          <w:bCs/>
          <w:sz w:val="22"/>
          <w:szCs w:val="22"/>
        </w:rPr>
        <w:t>КАНДИДАТА И МЕНТОРА</w:t>
      </w:r>
    </w:p>
    <w:p w:rsidR="003B0BBA" w:rsidRDefault="003B0BBA" w:rsidP="003B0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BBA" w:rsidRPr="007B35E4" w:rsidRDefault="005E07CB" w:rsidP="005E07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5E4">
        <w:rPr>
          <w:rFonts w:ascii="Times New Roman" w:hAnsi="Times New Roman" w:cs="Times New Roman"/>
          <w:b/>
          <w:sz w:val="24"/>
          <w:szCs w:val="24"/>
          <w:lang w:val="sr-Cyrl-RS"/>
        </w:rPr>
        <w:t>Биографија кандидата</w:t>
      </w:r>
    </w:p>
    <w:p w:rsidR="007B35E4" w:rsidRDefault="0010417A" w:rsidP="007B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417A">
        <w:rPr>
          <w:rFonts w:ascii="Times New Roman" w:hAnsi="Times New Roman" w:cs="Times New Roman"/>
          <w:sz w:val="24"/>
          <w:szCs w:val="24"/>
          <w:lang w:val="sr-Cyrl-RS"/>
        </w:rPr>
        <w:t xml:space="preserve">Ђорђе Стефановић, рођен је 19. октобра 1950. г. у Београду. Завршио је XIII београдску гимназију у Београду (1969). Дипломирао је на Факултету физичке културе у Београду 1973, магистрирао 1976. и докторирао 1980. на истом факултету. Наставно искуство је остварио као асистент приправник на наставном предмету атлетика 1974, асистент 1979, доцент 1982, ванредни професор 1988. и редовни професор 1993. Родоначелник је три наставна предмета - теорија спорта, технологија спортског тренинга, и теорија и технологија кондиције. Научну активност остварио је као научник, професор Универзитета у Београду, проналазач, предавач на светским, европским и олимпијским конгресима о темама из области филозофије и науке о спорту, беседник о здрављу и духовности човека. Био је ментор у 15 докторских дисертација и 22 магистарска рада. Има два </w:t>
      </w:r>
      <w:proofErr w:type="spellStart"/>
      <w:r w:rsidRPr="0010417A">
        <w:rPr>
          <w:rFonts w:ascii="Times New Roman" w:hAnsi="Times New Roman" w:cs="Times New Roman"/>
          <w:sz w:val="24"/>
          <w:szCs w:val="24"/>
          <w:lang w:val="sr-Cyrl-RS"/>
        </w:rPr>
        <w:t>прихвећена</w:t>
      </w:r>
      <w:proofErr w:type="spellEnd"/>
      <w:r w:rsidRPr="0010417A">
        <w:rPr>
          <w:rFonts w:ascii="Times New Roman" w:hAnsi="Times New Roman" w:cs="Times New Roman"/>
          <w:sz w:val="24"/>
          <w:szCs w:val="24"/>
          <w:lang w:val="sr-Cyrl-RS"/>
        </w:rPr>
        <w:t xml:space="preserve"> патента: 1) „Преклопна препона за такмичење и тренинг“; Број патента: 393/93,1; Датум објављивања: 30. март 1994. Савезна република Југославија, Савезно министарство за науку, технологију и развој, Савезни завод за патенте, Београд. 2) „Штафетна палица са периферним тежиштем“. Број патента: 48092. Датум објављивања: 8.01.1997. Република Србија, Завод за интелектуалну својину, Београд. Био је Члан Стручног већа Универзитета у Београду за медицинске, друштвено хуманистичке и мултидисциплинарне науке (1995-2004); Члан Комисије рецензената за акредитацију високошколских установа Републике Србије (2010); Декан Факултета спорта и физичког васпитања Универзитета у Београду (2011-2013). Спортск</w:t>
      </w:r>
      <w:r w:rsidR="000138E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0417A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 остварио је као јуниорски и сениорски рекордер и репрезентативац Југославије на 400 m препоне, 400 m и штафети 4х400 m.</w:t>
      </w:r>
      <w:r w:rsidR="007B35E4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7B35E4" w:rsidRPr="007B35E4" w:rsidRDefault="007B35E4" w:rsidP="007B35E4">
      <w:pPr>
        <w:spacing w:after="0" w:line="240" w:lineRule="auto"/>
        <w:ind w:firstLine="28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5E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2. Библиографија кандидата (одабрани радови)</w:t>
      </w:r>
    </w:p>
    <w:p w:rsidR="007B35E4" w:rsidRDefault="007B35E4" w:rsidP="007B35E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lang w:val="sr-Latn-RS"/>
        </w:rPr>
      </w:pPr>
      <w:r w:rsidRPr="0052591C">
        <w:rPr>
          <w:rFonts w:ascii="Times New Roman" w:hAnsi="Times New Roman" w:cs="Times New Roman"/>
          <w:b/>
          <w:color w:val="000000"/>
          <w:lang w:val="sr-Cyrl-RS"/>
        </w:rPr>
        <w:t>Стефановић, Ђ.</w:t>
      </w:r>
      <w:r w:rsidRPr="0052591C">
        <w:rPr>
          <w:rFonts w:ascii="Times New Roman" w:hAnsi="Times New Roman" w:cs="Times New Roman"/>
          <w:color w:val="000000"/>
          <w:lang w:val="sr-Cyrl-RS"/>
        </w:rPr>
        <w:t xml:space="preserve"> Тело атлете у вајарству античке грчке у функцији преношења и култивисања наслеђеног. </w:t>
      </w:r>
      <w:r w:rsidRPr="0052591C">
        <w:rPr>
          <w:rFonts w:ascii="Times New Roman" w:hAnsi="Times New Roman" w:cs="Times New Roman"/>
          <w:i/>
          <w:color w:val="000000"/>
          <w:lang w:val="sr-Cyrl-RS"/>
        </w:rPr>
        <w:t>Fizička kultura</w:t>
      </w:r>
      <w:r>
        <w:rPr>
          <w:rFonts w:ascii="Times New Roman" w:hAnsi="Times New Roman" w:cs="Times New Roman"/>
          <w:color w:val="000000"/>
          <w:lang w:val="sr-Latn-RS"/>
        </w:rPr>
        <w:t>,</w:t>
      </w:r>
      <w:r w:rsidRPr="0052591C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52591C">
        <w:rPr>
          <w:rFonts w:ascii="Times New Roman" w:eastAsia="WarnockPro-Regular" w:hAnsi="Times New Roman" w:cs="Times New Roman"/>
          <w:lang w:val="sr-Latn-RS"/>
        </w:rPr>
        <w:t xml:space="preserve">vol. 76, br. 2, str. 89-97, </w:t>
      </w:r>
      <w:r w:rsidRPr="0052591C">
        <w:rPr>
          <w:rFonts w:ascii="Times New Roman" w:eastAsia="WarnockPro-Regular" w:hAnsi="Times New Roman" w:cs="Times New Roman"/>
          <w:b/>
          <w:lang w:val="sr-Latn-RS"/>
        </w:rPr>
        <w:t>2022</w:t>
      </w:r>
      <w:r>
        <w:rPr>
          <w:rFonts w:ascii="Times New Roman" w:eastAsia="WarnockPro-Regular" w:hAnsi="Times New Roman" w:cs="Times New Roman"/>
          <w:lang w:val="sr-Latn-RS"/>
        </w:rPr>
        <w:t xml:space="preserve">. </w:t>
      </w:r>
      <w:proofErr w:type="spellStart"/>
      <w:r w:rsidRPr="0052591C">
        <w:rPr>
          <w:rFonts w:ascii="Times New Roman" w:eastAsia="WarnockPro-Regular" w:hAnsi="Times New Roman" w:cs="Times New Roman"/>
          <w:sz w:val="20"/>
          <w:szCs w:val="20"/>
          <w:lang w:val="sr-Latn-RS"/>
        </w:rPr>
        <w:t>doi</w:t>
      </w:r>
      <w:proofErr w:type="spellEnd"/>
      <w:r w:rsidRPr="0052591C">
        <w:rPr>
          <w:rFonts w:ascii="Times New Roman" w:eastAsia="WarnockPro-Regular" w:hAnsi="Times New Roman" w:cs="Times New Roman"/>
          <w:sz w:val="20"/>
          <w:szCs w:val="20"/>
          <w:lang w:val="sr-Latn-RS"/>
        </w:rPr>
        <w:t xml:space="preserve">: </w:t>
      </w:r>
      <w:proofErr w:type="spellStart"/>
      <w:r w:rsidRPr="0052591C">
        <w:rPr>
          <w:rFonts w:ascii="Times New Roman" w:eastAsia="WarnockPro-Regular" w:hAnsi="Times New Roman" w:cs="Times New Roman"/>
          <w:sz w:val="20"/>
          <w:szCs w:val="20"/>
          <w:lang w:val="sr-Latn-RS"/>
        </w:rPr>
        <w:t>10.5937/fizkul76</w:t>
      </w:r>
      <w:proofErr w:type="spellEnd"/>
      <w:r w:rsidRPr="0052591C">
        <w:rPr>
          <w:rFonts w:ascii="Times New Roman" w:eastAsia="WarnockPro-Regular" w:hAnsi="Times New Roman" w:cs="Times New Roman"/>
          <w:sz w:val="20"/>
          <w:szCs w:val="20"/>
          <w:lang w:val="sr-Latn-RS"/>
        </w:rPr>
        <w:t>-44147</w:t>
      </w:r>
      <w:r w:rsidRPr="0052591C">
        <w:rPr>
          <w:rFonts w:ascii="Times New Roman" w:hAnsi="Times New Roman" w:cs="Times New Roman"/>
          <w:color w:val="000000"/>
          <w:lang w:val="sr-Cyrl-RS"/>
        </w:rPr>
        <w:t xml:space="preserve"> (</w:t>
      </w:r>
      <w:r w:rsidRPr="0052591C">
        <w:rPr>
          <w:rFonts w:ascii="Times New Roman" w:hAnsi="Times New Roman" w:cs="Times New Roman"/>
          <w:b/>
          <w:color w:val="000000"/>
          <w:lang w:val="sr-Cyrl-RS"/>
        </w:rPr>
        <w:t>M-24</w:t>
      </w:r>
      <w:r w:rsidRPr="0052591C">
        <w:rPr>
          <w:rFonts w:ascii="Times New Roman" w:hAnsi="Times New Roman" w:cs="Times New Roman"/>
          <w:color w:val="000000"/>
          <w:lang w:val="sr-Cyrl-RS"/>
        </w:rPr>
        <w:t>)</w:t>
      </w:r>
    </w:p>
    <w:p w:rsidR="007B35E4" w:rsidRPr="0052591C" w:rsidRDefault="007B35E4" w:rsidP="007B35E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Cs/>
          <w:lang w:val="sr-Latn-RS"/>
        </w:rPr>
      </w:pPr>
      <w:r w:rsidRPr="0052591C">
        <w:rPr>
          <w:rFonts w:ascii="Times New Roman" w:eastAsia="WarnockPro-Regular" w:hAnsi="Times New Roman" w:cs="Times New Roman"/>
          <w:lang w:val="sr-Cyrl-RS"/>
        </w:rPr>
        <w:t xml:space="preserve">Mišić, </w:t>
      </w:r>
      <w:r w:rsidRPr="0052591C">
        <w:rPr>
          <w:rFonts w:ascii="Times New Roman" w:eastAsia="WarnockPro-Regular" w:hAnsi="Times New Roman" w:cs="Times New Roman"/>
          <w:lang w:val="sr-Latn-RS"/>
        </w:rPr>
        <w:t>Ž.</w:t>
      </w:r>
      <w:r w:rsidRPr="0052591C">
        <w:rPr>
          <w:rFonts w:ascii="Times New Roman" w:eastAsia="WarnockPro-Regular" w:hAnsi="Times New Roman" w:cs="Times New Roman"/>
          <w:lang w:val="sr-Cyrl-RS"/>
        </w:rPr>
        <w:t xml:space="preserve"> N., Ostojić, M., Cvetković, S., Miodragović, P., Aničić, Z., Popović, K.</w:t>
      </w:r>
      <w:r>
        <w:rPr>
          <w:rFonts w:ascii="Times New Roman" w:eastAsia="WarnockPro-Regular" w:hAnsi="Times New Roman" w:cs="Times New Roman"/>
          <w:lang w:val="sr-Cyrl-RS"/>
        </w:rPr>
        <w:t xml:space="preserve"> </w:t>
      </w:r>
      <w:r w:rsidRPr="0052591C">
        <w:rPr>
          <w:rFonts w:ascii="Times New Roman" w:eastAsia="WarnockPro-Regular" w:hAnsi="Times New Roman" w:cs="Times New Roman"/>
          <w:lang w:val="sr-Cyrl-RS"/>
        </w:rPr>
        <w:t xml:space="preserve">A., </w:t>
      </w:r>
      <w:proofErr w:type="spellStart"/>
      <w:r w:rsidRPr="0052591C">
        <w:rPr>
          <w:rFonts w:ascii="Times New Roman" w:eastAsia="WarnockPro-Regular" w:hAnsi="Times New Roman" w:cs="Times New Roman"/>
          <w:lang w:val="sr-Latn-RS"/>
        </w:rPr>
        <w:t>and</w:t>
      </w:r>
      <w:proofErr w:type="spellEnd"/>
      <w:r w:rsidRPr="0052591C">
        <w:rPr>
          <w:rFonts w:ascii="Times New Roman" w:eastAsia="WarnockPro-Regular" w:hAnsi="Times New Roman" w:cs="Times New Roman"/>
          <w:lang w:val="sr-Cyrl-RS"/>
        </w:rPr>
        <w:t xml:space="preserve"> </w:t>
      </w:r>
      <w:r w:rsidRPr="0052591C">
        <w:rPr>
          <w:rFonts w:ascii="Times New Roman" w:eastAsia="WarnockPro-Regular" w:hAnsi="Times New Roman" w:cs="Times New Roman"/>
          <w:b/>
          <w:lang w:val="sr-Cyrl-RS"/>
        </w:rPr>
        <w:t>Stefanović, Đ.</w:t>
      </w:r>
      <w:r w:rsidRPr="0052591C">
        <w:rPr>
          <w:rFonts w:ascii="Times New Roman" w:eastAsia="WarnockPro-Regular" w:hAnsi="Times New Roman" w:cs="Times New Roman"/>
          <w:lang w:val="sr-Cyrl-RS"/>
        </w:rPr>
        <w:t xml:space="preserve">, </w:t>
      </w:r>
      <w:r w:rsidRPr="003323E0">
        <w:rPr>
          <w:rFonts w:ascii="Times New Roman" w:eastAsia="WarnockPro-Regular" w:hAnsi="Times New Roman" w:cs="Times New Roman"/>
        </w:rPr>
        <w:t>Wavelet</w:t>
      </w:r>
      <w:r w:rsidRPr="00472155">
        <w:rPr>
          <w:rFonts w:ascii="Times New Roman" w:eastAsia="WarnockPro-Regular" w:hAnsi="Times New Roman" w:cs="Times New Roman"/>
          <w:lang w:val="sr-Cyrl-RS"/>
        </w:rPr>
        <w:t xml:space="preserve"> </w:t>
      </w:r>
      <w:r w:rsidRPr="003323E0">
        <w:rPr>
          <w:rFonts w:ascii="Times New Roman" w:eastAsia="WarnockPro-Regular" w:hAnsi="Times New Roman" w:cs="Times New Roman"/>
        </w:rPr>
        <w:t>Analysis</w:t>
      </w:r>
      <w:r w:rsidRPr="00472155">
        <w:rPr>
          <w:rFonts w:ascii="Times New Roman" w:eastAsia="WarnockPro-Regular" w:hAnsi="Times New Roman" w:cs="Times New Roman"/>
          <w:lang w:val="sr-Cyrl-RS"/>
        </w:rPr>
        <w:t xml:space="preserve"> </w:t>
      </w:r>
      <w:r w:rsidRPr="003323E0">
        <w:rPr>
          <w:rFonts w:ascii="Times New Roman" w:eastAsia="WarnockPro-Regular" w:hAnsi="Times New Roman" w:cs="Times New Roman"/>
        </w:rPr>
        <w:t>of</w:t>
      </w:r>
      <w:r w:rsidRPr="00472155">
        <w:rPr>
          <w:rFonts w:ascii="Times New Roman" w:eastAsia="WarnockPro-Regular" w:hAnsi="Times New Roman" w:cs="Times New Roman"/>
          <w:lang w:val="sr-Cyrl-RS"/>
        </w:rPr>
        <w:t xml:space="preserve"> </w:t>
      </w:r>
      <w:r w:rsidRPr="003323E0">
        <w:rPr>
          <w:rFonts w:ascii="Times New Roman" w:eastAsia="WarnockPro-Regular" w:hAnsi="Times New Roman" w:cs="Times New Roman"/>
        </w:rPr>
        <w:t>Respiratory</w:t>
      </w:r>
      <w:r w:rsidRPr="00472155">
        <w:rPr>
          <w:rFonts w:ascii="Times New Roman" w:eastAsia="WarnockPro-Regular" w:hAnsi="Times New Roman" w:cs="Times New Roman"/>
          <w:lang w:val="sr-Cyrl-RS"/>
        </w:rPr>
        <w:t xml:space="preserve"> </w:t>
      </w:r>
      <w:r w:rsidRPr="003323E0">
        <w:rPr>
          <w:rFonts w:ascii="Times New Roman" w:eastAsia="WarnockPro-Regular" w:hAnsi="Times New Roman" w:cs="Times New Roman"/>
        </w:rPr>
        <w:t>Muscle</w:t>
      </w:r>
      <w:r w:rsidRPr="00472155">
        <w:rPr>
          <w:rFonts w:ascii="Times New Roman" w:eastAsia="WarnockPro-Regular" w:hAnsi="Times New Roman" w:cs="Times New Roman"/>
          <w:lang w:val="sr-Cyrl-RS"/>
        </w:rPr>
        <w:t xml:space="preserve"> </w:t>
      </w:r>
      <w:proofErr w:type="spellStart"/>
      <w:r w:rsidRPr="003323E0">
        <w:rPr>
          <w:rFonts w:ascii="Times New Roman" w:eastAsia="WarnockPro-Regular" w:hAnsi="Times New Roman" w:cs="Times New Roman"/>
        </w:rPr>
        <w:t>sEMG</w:t>
      </w:r>
      <w:proofErr w:type="spellEnd"/>
      <w:r w:rsidRPr="00472155">
        <w:rPr>
          <w:rFonts w:ascii="Times New Roman" w:eastAsia="WarnockPro-Regular" w:hAnsi="Times New Roman" w:cs="Times New Roman"/>
          <w:lang w:val="sr-Cyrl-RS"/>
        </w:rPr>
        <w:t xml:space="preserve"> </w:t>
      </w:r>
      <w:r w:rsidRPr="003323E0">
        <w:rPr>
          <w:rFonts w:ascii="Times New Roman" w:eastAsia="WarnockPro-Regular" w:hAnsi="Times New Roman" w:cs="Times New Roman"/>
        </w:rPr>
        <w:t>Signals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during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the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Physiological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Breakpoint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of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Static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Dry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End</w:t>
      </w:r>
      <w:r w:rsidRPr="00472155">
        <w:rPr>
          <w:rFonts w:ascii="Times New Roman" w:hAnsi="Times New Roman" w:cs="Times New Roman"/>
          <w:lang w:val="sr-Cyrl-RS"/>
        </w:rPr>
        <w:t>-</w:t>
      </w:r>
      <w:r w:rsidRPr="003323E0">
        <w:rPr>
          <w:rFonts w:ascii="Times New Roman" w:hAnsi="Times New Roman" w:cs="Times New Roman"/>
        </w:rPr>
        <w:t>Expiratory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Breath</w:t>
      </w:r>
      <w:r w:rsidRPr="00472155">
        <w:rPr>
          <w:rFonts w:ascii="Times New Roman" w:hAnsi="Times New Roman" w:cs="Times New Roman"/>
          <w:lang w:val="sr-Cyrl-RS"/>
        </w:rPr>
        <w:t>-</w:t>
      </w:r>
      <w:r w:rsidRPr="003323E0">
        <w:rPr>
          <w:rFonts w:ascii="Times New Roman" w:hAnsi="Times New Roman" w:cs="Times New Roman"/>
        </w:rPr>
        <w:t>Holding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in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Naive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3323E0">
        <w:rPr>
          <w:rFonts w:ascii="Times New Roman" w:hAnsi="Times New Roman" w:cs="Times New Roman"/>
        </w:rPr>
        <w:t>Apneists</w:t>
      </w:r>
      <w:proofErr w:type="spellEnd"/>
      <w:r w:rsidRPr="00472155">
        <w:rPr>
          <w:rFonts w:ascii="Times New Roman" w:hAnsi="Times New Roman" w:cs="Times New Roman"/>
          <w:lang w:val="sr-Cyrl-RS"/>
        </w:rPr>
        <w:t xml:space="preserve">: </w:t>
      </w:r>
      <w:r w:rsidRPr="003323E0">
        <w:rPr>
          <w:rFonts w:ascii="Times New Roman" w:hAnsi="Times New Roman" w:cs="Times New Roman"/>
        </w:rPr>
        <w:t>A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Pilot</w:t>
      </w:r>
      <w:r w:rsidRPr="00472155">
        <w:rPr>
          <w:rFonts w:ascii="Times New Roman" w:hAnsi="Times New Roman" w:cs="Times New Roman"/>
          <w:lang w:val="sr-Cyrl-RS"/>
        </w:rPr>
        <w:t xml:space="preserve"> </w:t>
      </w:r>
      <w:r w:rsidRPr="003323E0">
        <w:rPr>
          <w:rFonts w:ascii="Times New Roman" w:hAnsi="Times New Roman" w:cs="Times New Roman"/>
        </w:rPr>
        <w:t>Study</w:t>
      </w:r>
      <w:r w:rsidRPr="00472155">
        <w:rPr>
          <w:rFonts w:ascii="Times New Roman" w:hAnsi="Times New Roman" w:cs="Times New Roman"/>
          <w:lang w:val="sr-Cyrl-RS"/>
        </w:rPr>
        <w:t xml:space="preserve">, </w:t>
      </w:r>
      <w:r w:rsidRPr="003323E0">
        <w:rPr>
          <w:rFonts w:ascii="Times New Roman" w:hAnsi="Times New Roman" w:cs="Times New Roman"/>
          <w:i/>
          <w:iCs/>
        </w:rPr>
        <w:t>MDPI</w:t>
      </w:r>
      <w:r w:rsidRPr="00472155">
        <w:rPr>
          <w:rFonts w:ascii="Times New Roman" w:hAnsi="Times New Roman" w:cs="Times New Roman"/>
          <w:iCs/>
          <w:lang w:val="sr-Cyrl-RS"/>
        </w:rPr>
        <w:t xml:space="preserve"> </w:t>
      </w:r>
      <w:r w:rsidRPr="003323E0">
        <w:rPr>
          <w:rFonts w:ascii="Times New Roman" w:hAnsi="Times New Roman" w:cs="Times New Roman"/>
          <w:i/>
          <w:iCs/>
        </w:rPr>
        <w:t>Journals</w:t>
      </w:r>
      <w:r w:rsidRPr="00472155">
        <w:rPr>
          <w:rFonts w:ascii="Times New Roman" w:hAnsi="Times New Roman" w:cs="Times New Roman"/>
          <w:iCs/>
          <w:lang w:val="sr-Cyrl-RS"/>
        </w:rPr>
        <w:t xml:space="preserve"> </w:t>
      </w:r>
      <w:r w:rsidRPr="0052591C">
        <w:rPr>
          <w:rFonts w:ascii="Times New Roman" w:hAnsi="Times New Roman" w:cs="Times New Roman"/>
          <w:b/>
          <w:iCs/>
          <w:lang w:val="sr-Latn-RS"/>
        </w:rPr>
        <w:t>2023</w:t>
      </w:r>
      <w:r w:rsidRPr="0052591C">
        <w:rPr>
          <w:rFonts w:ascii="Times New Roman" w:hAnsi="Times New Roman" w:cs="Times New Roman"/>
          <w:iCs/>
          <w:lang w:val="sr-Latn-RS"/>
        </w:rPr>
        <w:t xml:space="preserve">, 23(16), 7200; </w:t>
      </w:r>
      <w:hyperlink r:id="rId6" w:history="1">
        <w:r w:rsidRPr="0052591C">
          <w:rPr>
            <w:rStyle w:val="Hyperlink"/>
            <w:rFonts w:ascii="Times New Roman" w:hAnsi="Times New Roman" w:cs="Times New Roman"/>
            <w:color w:val="auto"/>
            <w:u w:val="none"/>
            <w:lang w:val="sr-Latn-RS"/>
          </w:rPr>
          <w:t>https://www.mdpi.com/1424-8220/23/16/7200</w:t>
        </w:r>
      </w:hyperlink>
      <w:r w:rsidRPr="0052591C">
        <w:rPr>
          <w:rFonts w:ascii="Times New Roman" w:hAnsi="Times New Roman" w:cs="Times New Roman"/>
          <w:lang w:val="sr-Latn-RS"/>
        </w:rPr>
        <w:t xml:space="preserve">; </w:t>
      </w:r>
      <w:r w:rsidRPr="0052591C">
        <w:rPr>
          <w:rFonts w:ascii="Times New Roman" w:hAnsi="Times New Roman" w:cs="Times New Roman"/>
          <w:b/>
          <w:lang w:val="sr-Latn-RS"/>
        </w:rPr>
        <w:t>(M-21</w:t>
      </w:r>
      <w:r w:rsidRPr="0052591C">
        <w:rPr>
          <w:rFonts w:ascii="Times New Roman" w:hAnsi="Times New Roman" w:cs="Times New Roman"/>
          <w:lang w:val="sr-Latn-RS"/>
        </w:rPr>
        <w:t>).</w:t>
      </w:r>
    </w:p>
    <w:p w:rsidR="007B35E4" w:rsidRPr="0052591C" w:rsidRDefault="007B35E4" w:rsidP="007B35E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lang w:val="sr-Latn-RS"/>
        </w:rPr>
      </w:pPr>
      <w:r w:rsidRPr="0052591C">
        <w:rPr>
          <w:rFonts w:ascii="Times New Roman" w:hAnsi="Times New Roman" w:cs="Times New Roman"/>
          <w:color w:val="000000"/>
          <w:lang w:val="sr-Latn-RS"/>
        </w:rPr>
        <w:t xml:space="preserve">Ostojić Mirko, Milosavljević Milan, Kovačević Aleksandra, </w:t>
      </w:r>
      <w:proofErr w:type="spellStart"/>
      <w:r w:rsidRPr="0052591C">
        <w:rPr>
          <w:rFonts w:ascii="Times New Roman" w:hAnsi="Times New Roman" w:cs="Times New Roman"/>
          <w:color w:val="000000"/>
          <w:lang w:val="sr-Latn-RS"/>
        </w:rPr>
        <w:t>Stokić</w:t>
      </w:r>
      <w:proofErr w:type="spellEnd"/>
      <w:r w:rsidRPr="0052591C">
        <w:rPr>
          <w:rFonts w:ascii="Times New Roman" w:hAnsi="Times New Roman" w:cs="Times New Roman"/>
          <w:color w:val="000000"/>
          <w:lang w:val="sr-Latn-RS"/>
        </w:rPr>
        <w:t xml:space="preserve"> Miodrag, </w:t>
      </w:r>
      <w:r w:rsidRPr="0052591C">
        <w:rPr>
          <w:rFonts w:ascii="Times New Roman" w:hAnsi="Times New Roman" w:cs="Times New Roman"/>
          <w:b/>
          <w:color w:val="000000"/>
          <w:lang w:val="sr-Latn-RS"/>
        </w:rPr>
        <w:t>Stefanović Đorđe</w:t>
      </w:r>
      <w:r w:rsidRPr="0052591C">
        <w:rPr>
          <w:rFonts w:ascii="Times New Roman" w:hAnsi="Times New Roman" w:cs="Times New Roman"/>
          <w:color w:val="000000"/>
          <w:lang w:val="sr-Latn-RS"/>
        </w:rPr>
        <w:t xml:space="preserve">, Mandić Gajić Gordana, Jeličić Ljiljana. Promena snage površinskog </w:t>
      </w:r>
      <w:proofErr w:type="spellStart"/>
      <w:r w:rsidRPr="0052591C">
        <w:rPr>
          <w:rFonts w:ascii="Times New Roman" w:hAnsi="Times New Roman" w:cs="Times New Roman"/>
          <w:color w:val="000000"/>
          <w:lang w:val="sr-Latn-RS"/>
        </w:rPr>
        <w:t>elektromiograma</w:t>
      </w:r>
      <w:proofErr w:type="spellEnd"/>
      <w:r w:rsidRPr="0052591C">
        <w:rPr>
          <w:rFonts w:ascii="Times New Roman" w:hAnsi="Times New Roman" w:cs="Times New Roman"/>
          <w:color w:val="000000"/>
          <w:lang w:val="sr-Latn-RS"/>
        </w:rPr>
        <w:t xml:space="preserve"> pri zadržavanju daha. </w:t>
      </w:r>
      <w:r w:rsidRPr="0052591C">
        <w:rPr>
          <w:rFonts w:ascii="Times New Roman" w:hAnsi="Times New Roman" w:cs="Times New Roman"/>
          <w:i/>
          <w:color w:val="000000"/>
          <w:lang w:val="sr-Latn-RS"/>
        </w:rPr>
        <w:t>Srpski arhiv za celokupno lekarstvo</w:t>
      </w:r>
      <w:r w:rsidRPr="0052591C">
        <w:rPr>
          <w:rFonts w:ascii="Times New Roman" w:hAnsi="Times New Roman" w:cs="Times New Roman"/>
          <w:color w:val="000000"/>
          <w:lang w:val="sr-Latn-RS"/>
        </w:rPr>
        <w:t xml:space="preserve">, vol. 148, br. 7-8, str. 440-446, </w:t>
      </w:r>
      <w:r w:rsidRPr="0052591C">
        <w:rPr>
          <w:rFonts w:ascii="Times New Roman" w:hAnsi="Times New Roman" w:cs="Times New Roman"/>
          <w:b/>
          <w:color w:val="000000"/>
          <w:lang w:val="sr-Latn-RS"/>
        </w:rPr>
        <w:t>2020</w:t>
      </w:r>
      <w:r w:rsidRPr="0052591C">
        <w:rPr>
          <w:rFonts w:ascii="Times New Roman" w:hAnsi="Times New Roman" w:cs="Times New Roman"/>
          <w:b/>
          <w:color w:val="000000"/>
          <w:lang w:val="sr-Cyrl-RS"/>
        </w:rPr>
        <w:t>.</w:t>
      </w:r>
      <w:r w:rsidRPr="0052591C">
        <w:rPr>
          <w:rFonts w:ascii="Times New Roman" w:hAnsi="Times New Roman" w:cs="Times New Roman"/>
          <w:lang w:val="sr-Latn-RS"/>
        </w:rPr>
        <w:t xml:space="preserve"> DOI: https://doi.org/10.2298/SARH191118037O </w:t>
      </w:r>
      <w:r w:rsidRPr="0052591C">
        <w:rPr>
          <w:rFonts w:ascii="Times New Roman" w:hAnsi="Times New Roman" w:cs="Times New Roman"/>
          <w:color w:val="000000"/>
          <w:lang w:val="sr-Latn-RS"/>
        </w:rPr>
        <w:t>(</w:t>
      </w:r>
      <w:r w:rsidRPr="0052591C">
        <w:rPr>
          <w:rFonts w:ascii="Times New Roman" w:hAnsi="Times New Roman" w:cs="Times New Roman"/>
          <w:b/>
          <w:color w:val="000000"/>
          <w:lang w:val="sr-Latn-RS"/>
        </w:rPr>
        <w:t>M-23</w:t>
      </w:r>
      <w:r w:rsidRPr="0052591C">
        <w:rPr>
          <w:rFonts w:ascii="Times New Roman" w:hAnsi="Times New Roman" w:cs="Times New Roman"/>
          <w:color w:val="000000"/>
          <w:lang w:val="sr-Latn-RS"/>
        </w:rPr>
        <w:t>).</w:t>
      </w:r>
    </w:p>
    <w:p w:rsidR="007B35E4" w:rsidRDefault="007B35E4" w:rsidP="007B35E4">
      <w:pPr>
        <w:spacing w:after="0" w:line="240" w:lineRule="auto"/>
        <w:ind w:left="720" w:hanging="720"/>
        <w:rPr>
          <w:rFonts w:ascii="Times New Roman" w:eastAsia="WarnockPro-Regular" w:hAnsi="Times New Roman" w:cs="Times New Roman"/>
          <w:lang w:val="sr-Latn-RS"/>
        </w:rPr>
      </w:pPr>
      <w:r w:rsidRPr="0052591C">
        <w:rPr>
          <w:rFonts w:ascii="Times New Roman" w:eastAsia="WarnockPro-Regular" w:hAnsi="Times New Roman" w:cs="Times New Roman"/>
          <w:lang w:val="sr-Cyrl-RS"/>
        </w:rPr>
        <w:t xml:space="preserve">Остојић, М. и </w:t>
      </w:r>
      <w:r w:rsidRPr="0052591C">
        <w:rPr>
          <w:rFonts w:ascii="Times New Roman" w:eastAsia="WarnockPro-Regular" w:hAnsi="Times New Roman" w:cs="Times New Roman"/>
          <w:b/>
          <w:lang w:val="sr-Cyrl-RS"/>
        </w:rPr>
        <w:t>Стефановић</w:t>
      </w:r>
      <w:r w:rsidRPr="0052591C">
        <w:rPr>
          <w:rFonts w:ascii="Times New Roman" w:eastAsia="WarnockPro-Regular" w:hAnsi="Times New Roman" w:cs="Times New Roman"/>
          <w:lang w:val="sr-Cyrl-RS"/>
        </w:rPr>
        <w:t xml:space="preserve">, </w:t>
      </w:r>
      <w:r w:rsidRPr="0052591C">
        <w:rPr>
          <w:rFonts w:ascii="Times New Roman" w:eastAsia="WarnockPro-Regular" w:hAnsi="Times New Roman" w:cs="Times New Roman"/>
          <w:b/>
          <w:lang w:val="sr-Cyrl-RS"/>
        </w:rPr>
        <w:t>Ђ</w:t>
      </w:r>
      <w:r w:rsidRPr="0052591C">
        <w:rPr>
          <w:rFonts w:ascii="Times New Roman" w:eastAsia="WarnockPro-Regular" w:hAnsi="Times New Roman" w:cs="Times New Roman"/>
          <w:lang w:val="sr-Cyrl-RS"/>
        </w:rPr>
        <w:t xml:space="preserve">. Тангента опоравка респираторних мишића након задржавања даха – студија aфирмације метода сазнања. </w:t>
      </w:r>
      <w:r w:rsidRPr="0052591C">
        <w:rPr>
          <w:rFonts w:ascii="Times New Roman" w:eastAsia="WarnockPro-Regular" w:hAnsi="Times New Roman" w:cs="Times New Roman"/>
          <w:i/>
          <w:lang w:val="sr-Cyrl-RS"/>
        </w:rPr>
        <w:t>Fizička kultura</w:t>
      </w:r>
      <w:r w:rsidRPr="0052591C">
        <w:rPr>
          <w:rFonts w:ascii="Times New Roman" w:eastAsia="WarnockPro-Regular" w:hAnsi="Times New Roman" w:cs="Times New Roman"/>
          <w:lang w:val="sr-Cyrl-RS"/>
        </w:rPr>
        <w:t xml:space="preserve">, </w:t>
      </w:r>
      <w:r w:rsidRPr="0052591C">
        <w:rPr>
          <w:rFonts w:ascii="Times New Roman" w:eastAsia="WarnockPro-Regular" w:hAnsi="Times New Roman" w:cs="Times New Roman"/>
          <w:b/>
          <w:lang w:val="sr-Cyrl-RS"/>
        </w:rPr>
        <w:t>2020</w:t>
      </w:r>
      <w:r w:rsidRPr="0052591C">
        <w:rPr>
          <w:rFonts w:ascii="Times New Roman" w:eastAsia="WarnockPro-Regular" w:hAnsi="Times New Roman" w:cs="Times New Roman"/>
          <w:lang w:val="sr-Cyrl-RS"/>
        </w:rPr>
        <w:t xml:space="preserve">, vol. 74, br. 1, str. 30-38. Оригинални научни чланак УДК: 616.2; </w:t>
      </w:r>
      <w:proofErr w:type="spellStart"/>
      <w:r w:rsidRPr="0052591C">
        <w:rPr>
          <w:rFonts w:ascii="Times New Roman" w:eastAsia="WarnockPro-Regular" w:hAnsi="Times New Roman" w:cs="Times New Roman"/>
          <w:lang w:val="sr-Cyrl-RS"/>
        </w:rPr>
        <w:t>doi</w:t>
      </w:r>
      <w:proofErr w:type="spellEnd"/>
      <w:r w:rsidRPr="0052591C">
        <w:rPr>
          <w:rFonts w:ascii="Times New Roman" w:eastAsia="WarnockPro-Regular" w:hAnsi="Times New Roman" w:cs="Times New Roman"/>
          <w:lang w:val="sr-Cyrl-RS"/>
        </w:rPr>
        <w:t xml:space="preserve">: </w:t>
      </w:r>
      <w:proofErr w:type="spellStart"/>
      <w:r w:rsidRPr="0052591C">
        <w:rPr>
          <w:rFonts w:ascii="Times New Roman" w:eastAsia="WarnockPro-Regular" w:hAnsi="Times New Roman" w:cs="Times New Roman"/>
          <w:lang w:val="sr-Cyrl-RS"/>
        </w:rPr>
        <w:t>10.5937/fizkul2001030O</w:t>
      </w:r>
      <w:proofErr w:type="spellEnd"/>
      <w:r w:rsidRPr="0052591C">
        <w:rPr>
          <w:rFonts w:ascii="Times New Roman" w:eastAsia="WarnockPro-Regular" w:hAnsi="Times New Roman" w:cs="Times New Roman"/>
          <w:lang w:val="sr-Cyrl-RS"/>
        </w:rPr>
        <w:t xml:space="preserve"> (</w:t>
      </w:r>
      <w:r w:rsidRPr="0052591C">
        <w:rPr>
          <w:rFonts w:ascii="Times New Roman" w:eastAsia="WarnockPro-Regular" w:hAnsi="Times New Roman" w:cs="Times New Roman"/>
          <w:b/>
          <w:lang w:val="sr-Cyrl-RS"/>
        </w:rPr>
        <w:t>М-51</w:t>
      </w:r>
      <w:r w:rsidRPr="0052591C">
        <w:rPr>
          <w:rFonts w:ascii="Times New Roman" w:eastAsia="WarnockPro-Regular" w:hAnsi="Times New Roman" w:cs="Times New Roman"/>
          <w:lang w:val="sr-Cyrl-RS"/>
        </w:rPr>
        <w:t>)</w:t>
      </w:r>
    </w:p>
    <w:p w:rsidR="007B35E4" w:rsidRPr="002C145F" w:rsidRDefault="007B35E4" w:rsidP="007B35E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773717">
        <w:rPr>
          <w:rFonts w:ascii="Times New Roman" w:hAnsi="Times New Roman" w:cs="Times New Roman"/>
          <w:lang w:val="sr-Latn-RS"/>
        </w:rPr>
        <w:t>Matic</w:t>
      </w:r>
      <w:proofErr w:type="spellEnd"/>
      <w:r w:rsidRPr="00503A2A">
        <w:rPr>
          <w:rFonts w:ascii="Times New Roman" w:hAnsi="Times New Roman" w:cs="Times New Roman"/>
          <w:lang w:val="sr-Cyrl-RS"/>
        </w:rPr>
        <w:t xml:space="preserve">, </w:t>
      </w:r>
      <w:r w:rsidRPr="00773717">
        <w:rPr>
          <w:rFonts w:ascii="Times New Roman" w:hAnsi="Times New Roman" w:cs="Times New Roman"/>
          <w:lang w:val="sr-Latn-RS"/>
        </w:rPr>
        <w:t>M</w:t>
      </w:r>
      <w:r w:rsidRPr="00503A2A">
        <w:rPr>
          <w:rFonts w:ascii="Times New Roman" w:hAnsi="Times New Roman" w:cs="Times New Roman"/>
          <w:lang w:val="sr-Cyrl-RS"/>
        </w:rPr>
        <w:t xml:space="preserve">., </w:t>
      </w:r>
      <w:r w:rsidRPr="00773717">
        <w:rPr>
          <w:rFonts w:ascii="Times New Roman" w:hAnsi="Times New Roman" w:cs="Times New Roman"/>
          <w:lang w:val="sr-Latn-RS"/>
        </w:rPr>
        <w:t>Pazin</w:t>
      </w:r>
      <w:r w:rsidRPr="00503A2A">
        <w:rPr>
          <w:rFonts w:ascii="Times New Roman" w:hAnsi="Times New Roman" w:cs="Times New Roman"/>
          <w:lang w:val="sr-Cyrl-RS"/>
        </w:rPr>
        <w:t xml:space="preserve">, </w:t>
      </w:r>
      <w:r w:rsidRPr="00773717">
        <w:rPr>
          <w:rFonts w:ascii="Times New Roman" w:hAnsi="Times New Roman" w:cs="Times New Roman"/>
          <w:lang w:val="sr-Latn-RS"/>
        </w:rPr>
        <w:t>N</w:t>
      </w:r>
      <w:r w:rsidRPr="00503A2A">
        <w:rPr>
          <w:rFonts w:ascii="Times New Roman" w:hAnsi="Times New Roman" w:cs="Times New Roman"/>
          <w:lang w:val="sr-Cyrl-RS"/>
        </w:rPr>
        <w:t xml:space="preserve">., </w:t>
      </w:r>
      <w:proofErr w:type="spellStart"/>
      <w:r w:rsidRPr="00773717">
        <w:rPr>
          <w:rFonts w:ascii="Times New Roman" w:hAnsi="Times New Roman" w:cs="Times New Roman"/>
          <w:lang w:val="sr-Latn-RS"/>
        </w:rPr>
        <w:t>Mrdakovic</w:t>
      </w:r>
      <w:proofErr w:type="spellEnd"/>
      <w:r w:rsidRPr="00503A2A">
        <w:rPr>
          <w:rFonts w:ascii="Times New Roman" w:hAnsi="Times New Roman" w:cs="Times New Roman"/>
          <w:lang w:val="sr-Cyrl-RS"/>
        </w:rPr>
        <w:t xml:space="preserve">, </w:t>
      </w:r>
      <w:r w:rsidRPr="00773717">
        <w:rPr>
          <w:rFonts w:ascii="Times New Roman" w:hAnsi="Times New Roman" w:cs="Times New Roman"/>
          <w:lang w:val="sr-Latn-RS"/>
        </w:rPr>
        <w:t>V</w:t>
      </w:r>
      <w:r w:rsidRPr="00503A2A">
        <w:rPr>
          <w:rFonts w:ascii="Times New Roman" w:hAnsi="Times New Roman" w:cs="Times New Roman"/>
          <w:lang w:val="sr-Cyrl-RS"/>
        </w:rPr>
        <w:t xml:space="preserve">., </w:t>
      </w:r>
      <w:proofErr w:type="spellStart"/>
      <w:r w:rsidRPr="00773717">
        <w:rPr>
          <w:rFonts w:ascii="Times New Roman" w:hAnsi="Times New Roman" w:cs="Times New Roman"/>
          <w:lang w:val="sr-Latn-RS"/>
        </w:rPr>
        <w:t>Jankovic</w:t>
      </w:r>
      <w:proofErr w:type="spellEnd"/>
      <w:r w:rsidRPr="00503A2A">
        <w:rPr>
          <w:rFonts w:ascii="Times New Roman" w:hAnsi="Times New Roman" w:cs="Times New Roman"/>
          <w:lang w:val="sr-Cyrl-RS"/>
        </w:rPr>
        <w:t xml:space="preserve">, </w:t>
      </w:r>
      <w:r w:rsidRPr="00773717">
        <w:rPr>
          <w:rFonts w:ascii="Times New Roman" w:hAnsi="Times New Roman" w:cs="Times New Roman"/>
          <w:lang w:val="sr-Latn-RS"/>
        </w:rPr>
        <w:t>N</w:t>
      </w:r>
      <w:r w:rsidRPr="00503A2A">
        <w:rPr>
          <w:rFonts w:ascii="Times New Roman" w:hAnsi="Times New Roman" w:cs="Times New Roman"/>
          <w:lang w:val="sr-Cyrl-RS"/>
        </w:rPr>
        <w:t xml:space="preserve">., </w:t>
      </w:r>
      <w:proofErr w:type="spellStart"/>
      <w:r w:rsidRPr="00773717">
        <w:rPr>
          <w:rFonts w:ascii="Times New Roman" w:hAnsi="Times New Roman" w:cs="Times New Roman"/>
          <w:lang w:val="sr-Latn-RS"/>
        </w:rPr>
        <w:t>Ilic</w:t>
      </w:r>
      <w:proofErr w:type="spellEnd"/>
      <w:r w:rsidRPr="00503A2A">
        <w:rPr>
          <w:rFonts w:ascii="Times New Roman" w:hAnsi="Times New Roman" w:cs="Times New Roman"/>
          <w:lang w:val="sr-Cyrl-RS"/>
        </w:rPr>
        <w:t xml:space="preserve">, </w:t>
      </w:r>
      <w:r w:rsidRPr="00773717">
        <w:rPr>
          <w:rFonts w:ascii="Times New Roman" w:hAnsi="Times New Roman" w:cs="Times New Roman"/>
          <w:lang w:val="sr-Latn-RS"/>
        </w:rPr>
        <w:t>D</w:t>
      </w:r>
      <w:r w:rsidRPr="00503A2A">
        <w:rPr>
          <w:rFonts w:ascii="Times New Roman" w:hAnsi="Times New Roman" w:cs="Times New Roman"/>
          <w:lang w:val="sr-Cyrl-RS"/>
        </w:rPr>
        <w:t xml:space="preserve">., </w:t>
      </w:r>
      <w:proofErr w:type="spellStart"/>
      <w:r w:rsidRPr="00773717">
        <w:rPr>
          <w:rFonts w:ascii="Times New Roman" w:hAnsi="Times New Roman" w:cs="Times New Roman"/>
          <w:b/>
          <w:lang w:val="sr-Latn-RS"/>
        </w:rPr>
        <w:t>Stefanovic</w:t>
      </w:r>
      <w:proofErr w:type="spellEnd"/>
      <w:r w:rsidRPr="00503A2A">
        <w:rPr>
          <w:rFonts w:ascii="Times New Roman" w:hAnsi="Times New Roman" w:cs="Times New Roman"/>
          <w:b/>
          <w:lang w:val="sr-Cyrl-RS"/>
        </w:rPr>
        <w:t xml:space="preserve">, </w:t>
      </w:r>
      <w:proofErr w:type="spellStart"/>
      <w:r w:rsidRPr="00773717">
        <w:rPr>
          <w:rFonts w:ascii="Times New Roman" w:hAnsi="Times New Roman" w:cs="Times New Roman"/>
          <w:b/>
          <w:lang w:val="sr-Latn-RS"/>
        </w:rPr>
        <w:t>Dj</w:t>
      </w:r>
      <w:proofErr w:type="spellEnd"/>
      <w:r w:rsidRPr="00503A2A">
        <w:rPr>
          <w:rFonts w:ascii="Times New Roman" w:hAnsi="Times New Roman" w:cs="Times New Roman"/>
          <w:b/>
          <w:lang w:val="sr-Cyrl-RS"/>
        </w:rPr>
        <w:t>.</w:t>
      </w:r>
      <w:r w:rsidRPr="00503A2A">
        <w:rPr>
          <w:rFonts w:ascii="Times New Roman" w:hAnsi="Times New Roman" w:cs="Times New Roman"/>
          <w:lang w:val="sr-Cyrl-RS"/>
        </w:rPr>
        <w:t xml:space="preserve"> </w:t>
      </w:r>
      <w:r w:rsidRPr="002C145F">
        <w:rPr>
          <w:rFonts w:ascii="Times New Roman" w:hAnsi="Times New Roman" w:cs="Times New Roman"/>
        </w:rPr>
        <w:t xml:space="preserve">(2015). Optimum drop height for maximizing power output in drop jump: the effect of maximal muscle strength. </w:t>
      </w:r>
      <w:r w:rsidRPr="002C145F">
        <w:rPr>
          <w:rFonts w:ascii="Times New Roman" w:hAnsi="Times New Roman" w:cs="Times New Roman"/>
          <w:i/>
        </w:rPr>
        <w:t>Journal of Strength and Conditioning Research</w:t>
      </w:r>
      <w:r w:rsidRPr="002C145F">
        <w:rPr>
          <w:rFonts w:ascii="Times New Roman" w:hAnsi="Times New Roman" w:cs="Times New Roman"/>
        </w:rPr>
        <w:t>, (May 21. [</w:t>
      </w:r>
      <w:proofErr w:type="spellStart"/>
      <w:r w:rsidRPr="002C145F">
        <w:rPr>
          <w:rFonts w:ascii="Times New Roman" w:hAnsi="Times New Roman" w:cs="Times New Roman"/>
        </w:rPr>
        <w:t>Epub</w:t>
      </w:r>
      <w:proofErr w:type="spellEnd"/>
      <w:r w:rsidRPr="002C145F">
        <w:rPr>
          <w:rFonts w:ascii="Times New Roman" w:hAnsi="Times New Roman" w:cs="Times New Roman"/>
        </w:rPr>
        <w:t xml:space="preserve"> ahead of print]) (IF = 2,075). </w:t>
      </w:r>
      <w:r w:rsidRPr="002C145F">
        <w:rPr>
          <w:rFonts w:ascii="Times New Roman" w:hAnsi="Times New Roman" w:cs="Times New Roman"/>
          <w:b/>
        </w:rPr>
        <w:t>(М21)</w:t>
      </w:r>
    </w:p>
    <w:p w:rsidR="007B35E4" w:rsidRPr="002C145F" w:rsidRDefault="007B35E4" w:rsidP="007B35E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145F">
        <w:rPr>
          <w:rFonts w:ascii="Times New Roman" w:hAnsi="Times New Roman" w:cs="Times New Roman"/>
        </w:rPr>
        <w:t>Ilić</w:t>
      </w:r>
      <w:proofErr w:type="spellEnd"/>
      <w:r w:rsidRPr="002C145F">
        <w:rPr>
          <w:rFonts w:ascii="Times New Roman" w:hAnsi="Times New Roman" w:cs="Times New Roman"/>
        </w:rPr>
        <w:t xml:space="preserve">, V., </w:t>
      </w:r>
      <w:proofErr w:type="spellStart"/>
      <w:r w:rsidRPr="002C145F">
        <w:rPr>
          <w:rFonts w:ascii="Times New Roman" w:hAnsi="Times New Roman" w:cs="Times New Roman"/>
        </w:rPr>
        <w:t>Ranisavljev</w:t>
      </w:r>
      <w:proofErr w:type="spellEnd"/>
      <w:r w:rsidRPr="002C145F">
        <w:rPr>
          <w:rFonts w:ascii="Times New Roman" w:hAnsi="Times New Roman" w:cs="Times New Roman"/>
        </w:rPr>
        <w:t xml:space="preserve">, I., </w:t>
      </w:r>
      <w:proofErr w:type="spellStart"/>
      <w:r w:rsidRPr="002C145F">
        <w:rPr>
          <w:rFonts w:ascii="Times New Roman" w:hAnsi="Times New Roman" w:cs="Times New Roman"/>
          <w:b/>
        </w:rPr>
        <w:t>Stefanović</w:t>
      </w:r>
      <w:proofErr w:type="spellEnd"/>
      <w:r w:rsidRPr="002C145F">
        <w:rPr>
          <w:rFonts w:ascii="Times New Roman" w:hAnsi="Times New Roman" w:cs="Times New Roman"/>
          <w:b/>
        </w:rPr>
        <w:t>, Đ.</w:t>
      </w:r>
      <w:r w:rsidRPr="002C145F">
        <w:rPr>
          <w:rFonts w:ascii="Times New Roman" w:hAnsi="Times New Roman" w:cs="Times New Roman"/>
        </w:rPr>
        <w:t xml:space="preserve">, </w:t>
      </w:r>
      <w:proofErr w:type="spellStart"/>
      <w:r w:rsidRPr="002C145F">
        <w:rPr>
          <w:rFonts w:ascii="Times New Roman" w:hAnsi="Times New Roman" w:cs="Times New Roman"/>
        </w:rPr>
        <w:t>Ivanović</w:t>
      </w:r>
      <w:proofErr w:type="spellEnd"/>
      <w:r w:rsidRPr="002C145F">
        <w:rPr>
          <w:rFonts w:ascii="Times New Roman" w:hAnsi="Times New Roman" w:cs="Times New Roman"/>
        </w:rPr>
        <w:t xml:space="preserve">, V., </w:t>
      </w:r>
      <w:proofErr w:type="spellStart"/>
      <w:r w:rsidRPr="002C145F">
        <w:rPr>
          <w:rFonts w:ascii="Times New Roman" w:hAnsi="Times New Roman" w:cs="Times New Roman"/>
        </w:rPr>
        <w:t>Mrdaković</w:t>
      </w:r>
      <w:proofErr w:type="spellEnd"/>
      <w:r w:rsidRPr="002C145F">
        <w:rPr>
          <w:rFonts w:ascii="Times New Roman" w:hAnsi="Times New Roman" w:cs="Times New Roman"/>
        </w:rPr>
        <w:t>, V. (2015).</w:t>
      </w:r>
      <w:proofErr w:type="gramEnd"/>
      <w:r w:rsidRPr="002C145F">
        <w:rPr>
          <w:rFonts w:ascii="Times New Roman" w:hAnsi="Times New Roman" w:cs="Times New Roman"/>
        </w:rPr>
        <w:t xml:space="preserve"> </w:t>
      </w:r>
      <w:proofErr w:type="gramStart"/>
      <w:r w:rsidRPr="002C145F">
        <w:rPr>
          <w:rFonts w:ascii="Times New Roman" w:hAnsi="Times New Roman" w:cs="Times New Roman"/>
        </w:rPr>
        <w:t>Impact of body composition and VO</w:t>
      </w:r>
      <w:r w:rsidRPr="002C145F">
        <w:rPr>
          <w:rFonts w:ascii="Times New Roman" w:hAnsi="Times New Roman" w:cs="Times New Roman"/>
          <w:vertAlign w:val="subscript"/>
        </w:rPr>
        <w:t>2</w:t>
      </w:r>
      <w:r w:rsidRPr="002C145F">
        <w:rPr>
          <w:rFonts w:ascii="Times New Roman" w:hAnsi="Times New Roman" w:cs="Times New Roman"/>
        </w:rPr>
        <w:t xml:space="preserve"> max of on the competitive success in top-level handball players.</w:t>
      </w:r>
      <w:proofErr w:type="gramEnd"/>
      <w:r w:rsidRPr="002C145F">
        <w:rPr>
          <w:rFonts w:ascii="Times New Roman" w:hAnsi="Times New Roman" w:cs="Times New Roman"/>
        </w:rPr>
        <w:t xml:space="preserve"> </w:t>
      </w:r>
      <w:proofErr w:type="gramStart"/>
      <w:r w:rsidRPr="002C145F">
        <w:rPr>
          <w:rFonts w:ascii="Times New Roman" w:hAnsi="Times New Roman" w:cs="Times New Roman"/>
          <w:i/>
        </w:rPr>
        <w:t xml:space="preserve">Collegium </w:t>
      </w:r>
      <w:proofErr w:type="spellStart"/>
      <w:r w:rsidRPr="002C145F">
        <w:rPr>
          <w:rFonts w:ascii="Times New Roman" w:hAnsi="Times New Roman" w:cs="Times New Roman"/>
          <w:i/>
        </w:rPr>
        <w:t>Antropologicum</w:t>
      </w:r>
      <w:proofErr w:type="spellEnd"/>
      <w:r w:rsidRPr="002C145F">
        <w:rPr>
          <w:rFonts w:ascii="Times New Roman" w:hAnsi="Times New Roman" w:cs="Times New Roman"/>
          <w:i/>
        </w:rPr>
        <w:t xml:space="preserve"> </w:t>
      </w:r>
      <w:r w:rsidRPr="002C145F">
        <w:rPr>
          <w:rFonts w:ascii="Times New Roman" w:hAnsi="Times New Roman" w:cs="Times New Roman"/>
        </w:rPr>
        <w:t>(in press).</w:t>
      </w:r>
      <w:proofErr w:type="gramEnd"/>
      <w:r w:rsidRPr="002C145F">
        <w:rPr>
          <w:rFonts w:ascii="Times New Roman" w:hAnsi="Times New Roman" w:cs="Times New Roman"/>
        </w:rPr>
        <w:t xml:space="preserve"> </w:t>
      </w:r>
      <w:r w:rsidRPr="002C145F">
        <w:rPr>
          <w:rFonts w:ascii="Times New Roman" w:hAnsi="Times New Roman" w:cs="Times New Roman"/>
          <w:b/>
        </w:rPr>
        <w:t>(М23)</w:t>
      </w:r>
    </w:p>
    <w:p w:rsidR="007B35E4" w:rsidRPr="002C145F" w:rsidRDefault="007B35E4" w:rsidP="007B35E4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2C145F">
        <w:rPr>
          <w:rFonts w:ascii="Times New Roman" w:hAnsi="Times New Roman" w:cs="Times New Roman"/>
        </w:rPr>
        <w:t>Ranisavljev</w:t>
      </w:r>
      <w:proofErr w:type="spellEnd"/>
      <w:r w:rsidRPr="002C145F">
        <w:rPr>
          <w:rFonts w:ascii="Times New Roman" w:hAnsi="Times New Roman" w:cs="Times New Roman"/>
        </w:rPr>
        <w:t xml:space="preserve">, I., </w:t>
      </w:r>
      <w:proofErr w:type="spellStart"/>
      <w:r w:rsidRPr="002C145F">
        <w:rPr>
          <w:rFonts w:ascii="Times New Roman" w:hAnsi="Times New Roman" w:cs="Times New Roman"/>
        </w:rPr>
        <w:t>Ilić</w:t>
      </w:r>
      <w:proofErr w:type="spellEnd"/>
      <w:r w:rsidRPr="002C145F">
        <w:rPr>
          <w:rFonts w:ascii="Times New Roman" w:hAnsi="Times New Roman" w:cs="Times New Roman"/>
        </w:rPr>
        <w:t xml:space="preserve">, V., </w:t>
      </w:r>
      <w:proofErr w:type="spellStart"/>
      <w:r w:rsidRPr="002C145F">
        <w:rPr>
          <w:rFonts w:ascii="Times New Roman" w:hAnsi="Times New Roman" w:cs="Times New Roman"/>
        </w:rPr>
        <w:t>Soldatović</w:t>
      </w:r>
      <w:proofErr w:type="spellEnd"/>
      <w:r w:rsidRPr="002C145F">
        <w:rPr>
          <w:rFonts w:ascii="Times New Roman" w:hAnsi="Times New Roman" w:cs="Times New Roman"/>
        </w:rPr>
        <w:t xml:space="preserve">, I., &amp; </w:t>
      </w:r>
      <w:proofErr w:type="spellStart"/>
      <w:r w:rsidRPr="002C145F">
        <w:rPr>
          <w:rFonts w:ascii="Times New Roman" w:hAnsi="Times New Roman" w:cs="Times New Roman"/>
          <w:b/>
        </w:rPr>
        <w:t>Stefanović</w:t>
      </w:r>
      <w:proofErr w:type="spellEnd"/>
      <w:r w:rsidRPr="002C145F">
        <w:rPr>
          <w:rFonts w:ascii="Times New Roman" w:hAnsi="Times New Roman" w:cs="Times New Roman"/>
          <w:b/>
        </w:rPr>
        <w:t>, Đ.</w:t>
      </w:r>
      <w:r w:rsidRPr="002C145F">
        <w:rPr>
          <w:rFonts w:ascii="Times New Roman" w:hAnsi="Times New Roman" w:cs="Times New Roman"/>
        </w:rPr>
        <w:t xml:space="preserve"> (2014). </w:t>
      </w:r>
      <w:proofErr w:type="gramStart"/>
      <w:r w:rsidRPr="002C145F">
        <w:rPr>
          <w:rFonts w:ascii="Times New Roman" w:hAnsi="Times New Roman" w:cs="Times New Roman"/>
        </w:rPr>
        <w:t xml:space="preserve">The relationship between </w:t>
      </w:r>
      <w:proofErr w:type="spellStart"/>
      <w:r w:rsidRPr="002C145F">
        <w:rPr>
          <w:rFonts w:ascii="Times New Roman" w:hAnsi="Times New Roman" w:cs="Times New Roman"/>
        </w:rPr>
        <w:t>allometry</w:t>
      </w:r>
      <w:proofErr w:type="spellEnd"/>
      <w:r w:rsidRPr="002C145F">
        <w:rPr>
          <w:rFonts w:ascii="Times New Roman" w:hAnsi="Times New Roman" w:cs="Times New Roman"/>
        </w:rPr>
        <w:t xml:space="preserve"> and preferred transition speed in human locomotion.</w:t>
      </w:r>
      <w:proofErr w:type="gramEnd"/>
      <w:r w:rsidRPr="002C145F">
        <w:rPr>
          <w:rFonts w:ascii="Times New Roman" w:hAnsi="Times New Roman" w:cs="Times New Roman"/>
        </w:rPr>
        <w:t xml:space="preserve"> </w:t>
      </w:r>
      <w:proofErr w:type="gramStart"/>
      <w:r w:rsidRPr="002C145F">
        <w:rPr>
          <w:rFonts w:ascii="Times New Roman" w:hAnsi="Times New Roman" w:cs="Times New Roman"/>
          <w:i/>
        </w:rPr>
        <w:t>Human Movement Science</w:t>
      </w:r>
      <w:r w:rsidRPr="002C145F">
        <w:rPr>
          <w:rFonts w:ascii="Times New Roman" w:hAnsi="Times New Roman" w:cs="Times New Roman"/>
        </w:rPr>
        <w:t>.</w:t>
      </w:r>
      <w:proofErr w:type="gramEnd"/>
      <w:r w:rsidRPr="002C145F">
        <w:rPr>
          <w:rFonts w:ascii="Times New Roman" w:hAnsi="Times New Roman" w:cs="Times New Roman"/>
        </w:rPr>
        <w:t xml:space="preserve"> 34, 196-204. </w:t>
      </w:r>
      <w:r w:rsidRPr="002C145F">
        <w:rPr>
          <w:rFonts w:ascii="Times New Roman" w:hAnsi="Times New Roman" w:cs="Times New Roman"/>
          <w:b/>
        </w:rPr>
        <w:t>(М21)</w:t>
      </w:r>
    </w:p>
    <w:p w:rsidR="007B35E4" w:rsidRPr="00D32DC9" w:rsidRDefault="007B35E4" w:rsidP="007B35E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2C145F">
        <w:rPr>
          <w:rFonts w:ascii="Times New Roman" w:hAnsi="Times New Roman" w:cs="Times New Roman"/>
        </w:rPr>
        <w:t>Ranisavljev</w:t>
      </w:r>
      <w:proofErr w:type="spellEnd"/>
      <w:r w:rsidRPr="002C145F">
        <w:rPr>
          <w:rFonts w:ascii="Times New Roman" w:hAnsi="Times New Roman" w:cs="Times New Roman"/>
        </w:rPr>
        <w:t xml:space="preserve">, I., </w:t>
      </w:r>
      <w:proofErr w:type="spellStart"/>
      <w:r w:rsidRPr="002C145F">
        <w:rPr>
          <w:rFonts w:ascii="Times New Roman" w:hAnsi="Times New Roman" w:cs="Times New Roman"/>
        </w:rPr>
        <w:t>Ilić</w:t>
      </w:r>
      <w:proofErr w:type="spellEnd"/>
      <w:r w:rsidRPr="002C145F">
        <w:rPr>
          <w:rFonts w:ascii="Times New Roman" w:hAnsi="Times New Roman" w:cs="Times New Roman"/>
        </w:rPr>
        <w:t xml:space="preserve">, V., </w:t>
      </w:r>
      <w:proofErr w:type="spellStart"/>
      <w:r w:rsidRPr="002C145F">
        <w:rPr>
          <w:rFonts w:ascii="Times New Roman" w:hAnsi="Times New Roman" w:cs="Times New Roman"/>
        </w:rPr>
        <w:t>Marković</w:t>
      </w:r>
      <w:proofErr w:type="spellEnd"/>
      <w:r w:rsidRPr="002C145F">
        <w:rPr>
          <w:rFonts w:ascii="Times New Roman" w:hAnsi="Times New Roman" w:cs="Times New Roman"/>
        </w:rPr>
        <w:t xml:space="preserve">, S., </w:t>
      </w:r>
      <w:proofErr w:type="spellStart"/>
      <w:r w:rsidRPr="002C145F">
        <w:rPr>
          <w:rFonts w:ascii="Times New Roman" w:hAnsi="Times New Roman" w:cs="Times New Roman"/>
        </w:rPr>
        <w:t>Soldatović</w:t>
      </w:r>
      <w:proofErr w:type="spellEnd"/>
      <w:r w:rsidRPr="002C145F">
        <w:rPr>
          <w:rFonts w:ascii="Times New Roman" w:hAnsi="Times New Roman" w:cs="Times New Roman"/>
        </w:rPr>
        <w:t xml:space="preserve">, I., </w:t>
      </w:r>
      <w:proofErr w:type="spellStart"/>
      <w:r w:rsidRPr="002C145F">
        <w:rPr>
          <w:rFonts w:ascii="Times New Roman" w:hAnsi="Times New Roman" w:cs="Times New Roman"/>
          <w:b/>
        </w:rPr>
        <w:t>Stefanović</w:t>
      </w:r>
      <w:proofErr w:type="spellEnd"/>
      <w:r w:rsidRPr="002C145F">
        <w:rPr>
          <w:rFonts w:ascii="Times New Roman" w:hAnsi="Times New Roman" w:cs="Times New Roman"/>
          <w:b/>
        </w:rPr>
        <w:t>, Đ.</w:t>
      </w:r>
      <w:r w:rsidRPr="002C145F">
        <w:rPr>
          <w:rFonts w:ascii="Times New Roman" w:hAnsi="Times New Roman" w:cs="Times New Roman"/>
        </w:rPr>
        <w:t xml:space="preserve">, &amp; </w:t>
      </w:r>
      <w:proofErr w:type="spellStart"/>
      <w:r w:rsidRPr="002C145F">
        <w:rPr>
          <w:rFonts w:ascii="Times New Roman" w:hAnsi="Times New Roman" w:cs="Times New Roman"/>
        </w:rPr>
        <w:t>Jarić</w:t>
      </w:r>
      <w:proofErr w:type="spellEnd"/>
      <w:r w:rsidRPr="002C145F">
        <w:rPr>
          <w:rFonts w:ascii="Times New Roman" w:hAnsi="Times New Roman" w:cs="Times New Roman"/>
        </w:rPr>
        <w:t xml:space="preserve">, S. (2014). </w:t>
      </w:r>
      <w:proofErr w:type="gramStart"/>
      <w:r w:rsidRPr="002C145F">
        <w:rPr>
          <w:rFonts w:ascii="Times New Roman" w:hAnsi="Times New Roman" w:cs="Times New Roman"/>
        </w:rPr>
        <w:t>The relationship between hip, knee and ankle muscle mechanical characteris</w:t>
      </w:r>
      <w:r>
        <w:rPr>
          <w:rFonts w:ascii="Times New Roman" w:hAnsi="Times New Roman" w:cs="Times New Roman"/>
        </w:rPr>
        <w:t>tics and gait transition speed.</w:t>
      </w:r>
      <w:proofErr w:type="gramEnd"/>
      <w:r>
        <w:rPr>
          <w:rFonts w:ascii="Times New Roman" w:hAnsi="Times New Roman" w:cs="Times New Roman"/>
          <w:lang w:val="sr-Cyrl-RS"/>
        </w:rPr>
        <w:t xml:space="preserve"> </w:t>
      </w:r>
      <w:r w:rsidRPr="002C145F">
        <w:rPr>
          <w:rFonts w:ascii="Times New Roman" w:hAnsi="Times New Roman" w:cs="Times New Roman"/>
          <w:i/>
        </w:rPr>
        <w:t>Human</w:t>
      </w:r>
      <w:r w:rsidRPr="00D32DC9">
        <w:rPr>
          <w:rFonts w:ascii="Times New Roman" w:hAnsi="Times New Roman" w:cs="Times New Roman"/>
          <w:i/>
          <w:lang w:val="sr-Cyrl-RS"/>
        </w:rPr>
        <w:t xml:space="preserve"> </w:t>
      </w:r>
      <w:r w:rsidRPr="002C145F">
        <w:rPr>
          <w:rFonts w:ascii="Times New Roman" w:hAnsi="Times New Roman" w:cs="Times New Roman"/>
          <w:i/>
        </w:rPr>
        <w:t>Movement</w:t>
      </w:r>
      <w:r w:rsidRPr="00D32DC9">
        <w:rPr>
          <w:rFonts w:ascii="Times New Roman" w:hAnsi="Times New Roman" w:cs="Times New Roman"/>
          <w:i/>
          <w:lang w:val="sr-Cyrl-RS"/>
        </w:rPr>
        <w:t xml:space="preserve"> </w:t>
      </w:r>
      <w:r w:rsidRPr="002C145F">
        <w:rPr>
          <w:rFonts w:ascii="Times New Roman" w:hAnsi="Times New Roman" w:cs="Times New Roman"/>
          <w:i/>
        </w:rPr>
        <w:t>Science</w:t>
      </w:r>
      <w:r w:rsidRPr="00D32DC9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32DC9">
        <w:rPr>
          <w:rFonts w:ascii="Times New Roman" w:hAnsi="Times New Roman" w:cs="Times New Roman"/>
          <w:lang w:val="sr-Cyrl-RS"/>
        </w:rPr>
        <w:t xml:space="preserve">38, 47-57. </w:t>
      </w:r>
      <w:r w:rsidRPr="00D32DC9">
        <w:rPr>
          <w:rFonts w:ascii="Times New Roman" w:hAnsi="Times New Roman" w:cs="Times New Roman"/>
          <w:b/>
          <w:lang w:val="sr-Cyrl-RS"/>
        </w:rPr>
        <w:t>(М21)</w:t>
      </w:r>
    </w:p>
    <w:p w:rsidR="007B35E4" w:rsidRDefault="007B35E4" w:rsidP="007B35E4">
      <w:pPr>
        <w:spacing w:after="0" w:line="240" w:lineRule="auto"/>
        <w:ind w:left="720" w:hanging="720"/>
        <w:rPr>
          <w:rFonts w:ascii="Times New Roman" w:eastAsia="WarnockPro-Regular" w:hAnsi="Times New Roman" w:cs="Times New Roman"/>
          <w:lang w:val="sr-Cyrl-RS"/>
        </w:rPr>
      </w:pPr>
      <w:proofErr w:type="spellStart"/>
      <w:r w:rsidRPr="00407E45">
        <w:rPr>
          <w:rFonts w:ascii="Times New Roman" w:eastAsia="WarnockPro-Regular" w:hAnsi="Times New Roman" w:cs="Times New Roman"/>
          <w:b/>
          <w:lang w:val="sr-Cyrl-BA"/>
        </w:rPr>
        <w:t>Stefanovic</w:t>
      </w:r>
      <w:proofErr w:type="spellEnd"/>
      <w:r w:rsidRPr="00407E45">
        <w:rPr>
          <w:rFonts w:ascii="Times New Roman" w:eastAsia="WarnockPro-Regular" w:hAnsi="Times New Roman" w:cs="Times New Roman"/>
          <w:b/>
          <w:lang w:val="sr-Latn-RS"/>
        </w:rPr>
        <w:t xml:space="preserve">, </w:t>
      </w:r>
      <w:proofErr w:type="spellStart"/>
      <w:r w:rsidRPr="00407E45">
        <w:rPr>
          <w:rFonts w:ascii="Times New Roman" w:eastAsia="WarnockPro-Regular" w:hAnsi="Times New Roman" w:cs="Times New Roman"/>
          <w:b/>
          <w:lang w:val="sr-Cyrl-BA"/>
        </w:rPr>
        <w:t>Dj</w:t>
      </w:r>
      <w:proofErr w:type="spellEnd"/>
      <w:r w:rsidRPr="00407E45">
        <w:rPr>
          <w:rFonts w:ascii="Times New Roman" w:eastAsia="WarnockPro-Regular" w:hAnsi="Times New Roman" w:cs="Times New Roman"/>
          <w:b/>
          <w:lang w:val="sr-Latn-RS"/>
        </w:rPr>
        <w:t>.</w:t>
      </w:r>
      <w:r w:rsidRPr="00407E45">
        <w:rPr>
          <w:rFonts w:ascii="Times New Roman" w:eastAsia="WarnockPro-Regular" w:hAnsi="Times New Roman" w:cs="Times New Roman"/>
          <w:lang w:val="sr-Latn-RS"/>
        </w:rPr>
        <w:t xml:space="preserve">. </w:t>
      </w:r>
      <w:r w:rsidRPr="00407E45">
        <w:rPr>
          <w:rFonts w:ascii="Times New Roman" w:eastAsia="WarnockPro-Regular" w:hAnsi="Times New Roman" w:cs="Times New Roman"/>
          <w:lang w:val="sr-Cyrl-BA"/>
        </w:rPr>
        <w:t xml:space="preserve">Sport in a </w:t>
      </w:r>
      <w:proofErr w:type="spellStart"/>
      <w:r w:rsidRPr="00407E45">
        <w:rPr>
          <w:rFonts w:ascii="Times New Roman" w:eastAsia="WarnockPro-Regular" w:hAnsi="Times New Roman" w:cs="Times New Roman"/>
          <w:lang w:val="sr-Cyrl-BA"/>
        </w:rPr>
        <w:t>new</w:t>
      </w:r>
      <w:proofErr w:type="spellEnd"/>
      <w:r w:rsidRPr="00407E45">
        <w:rPr>
          <w:rFonts w:ascii="Times New Roman" w:eastAsia="WarnockPro-Regular" w:hAnsi="Times New Roman" w:cs="Times New Roman"/>
          <w:lang w:val="sr-Cyrl-BA"/>
        </w:rPr>
        <w:t xml:space="preserve"> </w:t>
      </w:r>
      <w:proofErr w:type="spellStart"/>
      <w:r w:rsidRPr="00407E45">
        <w:rPr>
          <w:rFonts w:ascii="Times New Roman" w:eastAsia="WarnockPro-Regular" w:hAnsi="Times New Roman" w:cs="Times New Roman"/>
          <w:lang w:val="sr-Cyrl-BA"/>
        </w:rPr>
        <w:t>cognitive</w:t>
      </w:r>
      <w:proofErr w:type="spellEnd"/>
      <w:r w:rsidRPr="00407E45">
        <w:rPr>
          <w:rFonts w:ascii="Times New Roman" w:eastAsia="WarnockPro-Regular" w:hAnsi="Times New Roman" w:cs="Times New Roman"/>
          <w:lang w:val="sr-Cyrl-BA"/>
        </w:rPr>
        <w:t xml:space="preserve"> </w:t>
      </w:r>
      <w:proofErr w:type="spellStart"/>
      <w:r w:rsidRPr="00407E45">
        <w:rPr>
          <w:rFonts w:ascii="Times New Roman" w:eastAsia="WarnockPro-Regular" w:hAnsi="Times New Roman" w:cs="Times New Roman"/>
          <w:lang w:val="sr-Cyrl-BA"/>
        </w:rPr>
        <w:t>context</w:t>
      </w:r>
      <w:proofErr w:type="spellEnd"/>
      <w:r w:rsidRPr="00407E45">
        <w:rPr>
          <w:rFonts w:ascii="Times New Roman" w:eastAsia="WarnockPro-Regular" w:hAnsi="Times New Roman" w:cs="Times New Roman"/>
          <w:lang w:val="sr-Latn-RS"/>
        </w:rPr>
        <w:t xml:space="preserve">. </w:t>
      </w:r>
      <w:r w:rsidRPr="00407E45">
        <w:rPr>
          <w:rFonts w:ascii="Times New Roman" w:eastAsia="WarnockPro-Regular" w:hAnsi="Times New Roman" w:cs="Times New Roman"/>
          <w:i/>
          <w:lang w:val="sr-Cyrl-BA"/>
        </w:rPr>
        <w:t>The 50</w:t>
      </w:r>
      <w:r w:rsidRPr="00407E45">
        <w:rPr>
          <w:rFonts w:ascii="Times New Roman" w:eastAsia="WarnockPro-Regular" w:hAnsi="Times New Roman" w:cs="Times New Roman"/>
          <w:i/>
          <w:vertAlign w:val="superscript"/>
          <w:lang w:val="sr-Cyrl-BA"/>
        </w:rPr>
        <w:t>th</w:t>
      </w:r>
      <w:r w:rsidRPr="00407E45">
        <w:rPr>
          <w:rFonts w:ascii="Times New Roman" w:eastAsia="WarnockPro-Regular" w:hAnsi="Times New Roman" w:cs="Times New Roman"/>
          <w:i/>
          <w:lang w:val="sr-Cyrl-BA"/>
        </w:rPr>
        <w:t xml:space="preserve"> </w:t>
      </w:r>
      <w:proofErr w:type="spellStart"/>
      <w:r w:rsidRPr="00407E45">
        <w:rPr>
          <w:rFonts w:ascii="Times New Roman" w:eastAsia="WarnockPro-Regular" w:hAnsi="Times New Roman" w:cs="Times New Roman"/>
          <w:i/>
          <w:lang w:val="sr-Cyrl-BA"/>
        </w:rPr>
        <w:t>Annual</w:t>
      </w:r>
      <w:proofErr w:type="spellEnd"/>
      <w:r w:rsidRPr="00407E45">
        <w:rPr>
          <w:rFonts w:ascii="Times New Roman" w:eastAsia="WarnockPro-Regular" w:hAnsi="Times New Roman" w:cs="Times New Roman"/>
          <w:i/>
          <w:lang w:val="sr-Cyrl-BA"/>
        </w:rPr>
        <w:t xml:space="preserve"> International </w:t>
      </w:r>
      <w:proofErr w:type="spellStart"/>
      <w:r w:rsidRPr="00407E45">
        <w:rPr>
          <w:rFonts w:ascii="Times New Roman" w:eastAsia="WarnockPro-Regular" w:hAnsi="Times New Roman" w:cs="Times New Roman"/>
          <w:i/>
          <w:lang w:val="sr-Cyrl-BA"/>
        </w:rPr>
        <w:t>Association</w:t>
      </w:r>
      <w:proofErr w:type="spellEnd"/>
      <w:r w:rsidRPr="00407E45">
        <w:rPr>
          <w:rFonts w:ascii="Times New Roman" w:eastAsia="WarnockPro-Regular" w:hAnsi="Times New Roman" w:cs="Times New Roman"/>
          <w:i/>
          <w:lang w:val="sr-Cyrl-BA"/>
        </w:rPr>
        <w:t xml:space="preserve"> for the </w:t>
      </w:r>
      <w:proofErr w:type="spellStart"/>
      <w:r w:rsidRPr="00407E45">
        <w:rPr>
          <w:rFonts w:ascii="Times New Roman" w:eastAsia="WarnockPro-Regular" w:hAnsi="Times New Roman" w:cs="Times New Roman"/>
          <w:i/>
          <w:lang w:val="sr-Cyrl-BA"/>
        </w:rPr>
        <w:t>Philosophy</w:t>
      </w:r>
      <w:proofErr w:type="spellEnd"/>
      <w:r w:rsidRPr="00407E45">
        <w:rPr>
          <w:rFonts w:ascii="Times New Roman" w:eastAsia="WarnockPro-Regular" w:hAnsi="Times New Roman" w:cs="Times New Roman"/>
          <w:i/>
          <w:lang w:val="sr-Cyrl-BA"/>
        </w:rPr>
        <w:t xml:space="preserve"> of Sport </w:t>
      </w:r>
      <w:proofErr w:type="spellStart"/>
      <w:r w:rsidRPr="00407E45">
        <w:rPr>
          <w:rFonts w:ascii="Times New Roman" w:eastAsia="WarnockPro-Regular" w:hAnsi="Times New Roman" w:cs="Times New Roman"/>
          <w:i/>
          <w:lang w:val="sr-Cyrl-BA"/>
        </w:rPr>
        <w:t>Conference</w:t>
      </w:r>
      <w:proofErr w:type="spellEnd"/>
      <w:r w:rsidRPr="00407E45">
        <w:rPr>
          <w:rFonts w:ascii="Times New Roman" w:eastAsia="WarnockPro-Regular" w:hAnsi="Times New Roman" w:cs="Times New Roman"/>
          <w:lang w:val="sr-Cyrl-BA"/>
        </w:rPr>
        <w:t xml:space="preserve">. </w:t>
      </w:r>
      <w:r w:rsidRPr="00407E45">
        <w:rPr>
          <w:rFonts w:ascii="Times New Roman" w:eastAsia="WarnockPro-Regular" w:hAnsi="Times New Roman" w:cs="Times New Roman"/>
          <w:lang w:val="sr-Latn-RS"/>
        </w:rPr>
        <w:t xml:space="preserve">Split, </w:t>
      </w:r>
      <w:proofErr w:type="spellStart"/>
      <w:r w:rsidRPr="00407E45">
        <w:rPr>
          <w:rFonts w:ascii="Times New Roman" w:eastAsia="WarnockPro-Regular" w:hAnsi="Times New Roman" w:cs="Times New Roman"/>
          <w:lang w:val="sr-Cyrl-BA"/>
        </w:rPr>
        <w:t>September</w:t>
      </w:r>
      <w:proofErr w:type="spellEnd"/>
      <w:r w:rsidRPr="00407E45">
        <w:rPr>
          <w:rFonts w:ascii="Times New Roman" w:eastAsia="WarnockPro-Regular" w:hAnsi="Times New Roman" w:cs="Times New Roman"/>
          <w:lang w:val="sr-Cyrl-BA"/>
        </w:rPr>
        <w:t xml:space="preserve"> 19-22.</w:t>
      </w:r>
      <w:r w:rsidRPr="00407E45">
        <w:rPr>
          <w:rFonts w:ascii="Times New Roman" w:eastAsia="WarnockPro-Regular" w:hAnsi="Times New Roman" w:cs="Times New Roman"/>
          <w:lang w:val="sr-Latn-RS"/>
        </w:rPr>
        <w:t xml:space="preserve"> </w:t>
      </w:r>
      <w:r w:rsidRPr="00407E45">
        <w:rPr>
          <w:rFonts w:ascii="Times New Roman" w:eastAsia="WarnockPro-Regular" w:hAnsi="Times New Roman" w:cs="Times New Roman"/>
          <w:b/>
          <w:lang w:val="sr-Cyrl-BA"/>
        </w:rPr>
        <w:t>2023</w:t>
      </w:r>
      <w:r>
        <w:rPr>
          <w:rFonts w:ascii="Times New Roman" w:eastAsia="WarnockPro-Regular" w:hAnsi="Times New Roman" w:cs="Times New Roman"/>
          <w:lang w:val="sr-Cyrl-RS"/>
        </w:rPr>
        <w:t>.</w:t>
      </w:r>
    </w:p>
    <w:p w:rsidR="007B35E4" w:rsidRPr="00D74BA9" w:rsidRDefault="0089109E" w:rsidP="007B35E4">
      <w:pPr>
        <w:spacing w:after="0" w:line="240" w:lineRule="auto"/>
        <w:ind w:left="720"/>
        <w:rPr>
          <w:rFonts w:ascii="Times New Roman" w:eastAsia="WarnockPro-Regular" w:hAnsi="Times New Roman" w:cs="Times New Roman"/>
          <w:lang w:val="sr-Cyrl-RS"/>
        </w:rPr>
      </w:pPr>
      <w:hyperlink r:id="rId7" w:history="1">
        <w:r w:rsidR="007B35E4" w:rsidRPr="00D74BA9">
          <w:rPr>
            <w:rStyle w:val="Hyperlink"/>
            <w:rFonts w:ascii="Times New Roman" w:eastAsia="WarnockPro-Regular" w:hAnsi="Times New Roman" w:cs="Times New Roman"/>
            <w:color w:val="auto"/>
            <w:u w:val="none"/>
            <w:lang w:val="sr-Latn-RS"/>
          </w:rPr>
          <w:t>file:///D:/Users/Djordje/Downloads/2023%20IAPS%20Split%20Croatia%20Draft%20</w:t>
        </w:r>
      </w:hyperlink>
    </w:p>
    <w:p w:rsidR="007B35E4" w:rsidRPr="00D74BA9" w:rsidRDefault="007B35E4" w:rsidP="007B35E4">
      <w:pPr>
        <w:spacing w:after="0" w:line="240" w:lineRule="auto"/>
        <w:ind w:left="720"/>
        <w:rPr>
          <w:rFonts w:ascii="Times New Roman" w:eastAsia="WarnockPro-Regular" w:hAnsi="Times New Roman" w:cs="Times New Roman"/>
          <w:lang w:val="sr-Latn-RS"/>
        </w:rPr>
      </w:pPr>
      <w:proofErr w:type="spellStart"/>
      <w:r w:rsidRPr="00D74BA9">
        <w:rPr>
          <w:rFonts w:ascii="Times New Roman" w:eastAsia="WarnockPro-Regular" w:hAnsi="Times New Roman" w:cs="Times New Roman"/>
          <w:lang w:val="sr-Latn-RS"/>
        </w:rPr>
        <w:t>Programme</w:t>
      </w:r>
      <w:proofErr w:type="spellEnd"/>
      <w:r w:rsidRPr="00D74BA9">
        <w:rPr>
          <w:rFonts w:ascii="Times New Roman" w:eastAsia="WarnockPro-Regular" w:hAnsi="Times New Roman" w:cs="Times New Roman"/>
          <w:lang w:val="sr-Latn-RS"/>
        </w:rPr>
        <w:t>%202%20(1).</w:t>
      </w:r>
      <w:proofErr w:type="spellStart"/>
      <w:r w:rsidRPr="00D74BA9">
        <w:rPr>
          <w:rFonts w:ascii="Times New Roman" w:eastAsia="WarnockPro-Regular" w:hAnsi="Times New Roman" w:cs="Times New Roman"/>
          <w:lang w:val="sr-Latn-RS"/>
        </w:rPr>
        <w:t>pdf</w:t>
      </w:r>
      <w:proofErr w:type="spellEnd"/>
    </w:p>
    <w:p w:rsidR="007B35E4" w:rsidRPr="004642D9" w:rsidRDefault="007B35E4" w:rsidP="007B35E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lang w:val="ru-RU"/>
        </w:rPr>
      </w:pPr>
      <w:r w:rsidRPr="004642D9">
        <w:rPr>
          <w:rFonts w:ascii="Times New Roman" w:hAnsi="Times New Roman" w:cs="Times New Roman"/>
          <w:b/>
          <w:color w:val="000000"/>
          <w:lang w:val="ru-RU"/>
        </w:rPr>
        <w:t>Стефанович, Ђ.</w:t>
      </w:r>
      <w:r w:rsidRPr="004642D9">
        <w:rPr>
          <w:rFonts w:ascii="Times New Roman" w:hAnsi="Times New Roman" w:cs="Times New Roman"/>
          <w:color w:val="000000"/>
          <w:lang w:val="ru-RU"/>
        </w:rPr>
        <w:t xml:space="preserve"> (2019) Методология исследования в теологии. </w:t>
      </w:r>
      <w:r w:rsidRPr="004642D9">
        <w:rPr>
          <w:rFonts w:ascii="Times New Roman" w:hAnsi="Times New Roman" w:cs="Times New Roman"/>
          <w:i/>
          <w:color w:val="000000"/>
          <w:lang w:val="ru-RU"/>
        </w:rPr>
        <w:t>Вестник объединения православных ученых - Международный НАУЧНЫЙ ВЕСТНИК</w:t>
      </w:r>
      <w:r w:rsidRPr="004642D9">
        <w:rPr>
          <w:rFonts w:ascii="Times New Roman" w:hAnsi="Times New Roman" w:cs="Times New Roman"/>
          <w:color w:val="000000"/>
          <w:lang w:val="ru-RU"/>
        </w:rPr>
        <w:t>. № 2 (22) апрель–июнь, 45-52. Межрегиональная просветительская общественная организация „Объединение православных ученых“ Издание зарегистрировано в Управлении Федеральной службы по надзору в сфере связи, информационных технологий и массовых коммуникаций по Воронежской области (Роскомнадзор). Рег. свидетельство ПИ № ТУ36-00450 от 23.09.2014.</w:t>
      </w:r>
    </w:p>
    <w:p w:rsidR="007B35E4" w:rsidRDefault="007B35E4" w:rsidP="007B35E4">
      <w:pPr>
        <w:spacing w:after="0" w:line="240" w:lineRule="auto"/>
        <w:ind w:left="720" w:hanging="720"/>
        <w:jc w:val="both"/>
        <w:rPr>
          <w:rFonts w:ascii="Times New Roman" w:eastAsia="Cambria" w:hAnsi="Times New Roman" w:cs="Times New Roman"/>
          <w:b/>
          <w:lang w:val="sr-Cyrl-BA"/>
        </w:rPr>
      </w:pPr>
    </w:p>
    <w:p w:rsidR="007B35E4" w:rsidRPr="00407E45" w:rsidRDefault="007B35E4" w:rsidP="007B35E4">
      <w:pPr>
        <w:spacing w:after="0" w:line="240" w:lineRule="auto"/>
        <w:ind w:left="720" w:hanging="720"/>
        <w:jc w:val="both"/>
        <w:rPr>
          <w:rFonts w:ascii="Times New Roman" w:eastAsia="Cambria" w:hAnsi="Times New Roman" w:cs="Times New Roman"/>
          <w:lang w:val="sr-Cyrl-BA"/>
        </w:rPr>
      </w:pPr>
      <w:r w:rsidRPr="00407E45">
        <w:rPr>
          <w:rFonts w:ascii="Times New Roman" w:eastAsia="Cambria" w:hAnsi="Times New Roman" w:cs="Times New Roman"/>
          <w:b/>
          <w:lang w:val="sr-Cyrl-BA"/>
        </w:rPr>
        <w:t>Стефановић, Ђ.</w:t>
      </w:r>
      <w:r w:rsidRPr="00407E45">
        <w:rPr>
          <w:rFonts w:ascii="Times New Roman" w:eastAsia="Cambria" w:hAnsi="Times New Roman" w:cs="Times New Roman"/>
          <w:lang w:val="sr-Cyrl-BA"/>
        </w:rPr>
        <w:t xml:space="preserve"> (2011). </w:t>
      </w:r>
      <w:r w:rsidRPr="00407E45">
        <w:rPr>
          <w:rFonts w:ascii="Times New Roman" w:eastAsia="Cambria" w:hAnsi="Times New Roman" w:cs="Times New Roman"/>
          <w:i/>
          <w:lang w:val="sr-Cyrl-BA"/>
        </w:rPr>
        <w:t>Философија, наука, теорија и пракса спорта</w:t>
      </w:r>
      <w:r w:rsidRPr="00407E45">
        <w:rPr>
          <w:rFonts w:ascii="Times New Roman" w:eastAsia="Cambria" w:hAnsi="Times New Roman" w:cs="Times New Roman"/>
          <w:lang w:val="sr-Cyrl-BA"/>
        </w:rPr>
        <w:t>. Београд: Факултет спорта и физичког васпитања, и аутор (А4, стр. 537).</w:t>
      </w:r>
    </w:p>
    <w:p w:rsidR="007B35E4" w:rsidRPr="00407E45" w:rsidRDefault="007B35E4" w:rsidP="007B35E4">
      <w:pPr>
        <w:spacing w:after="0" w:line="240" w:lineRule="auto"/>
        <w:ind w:left="720" w:hanging="720"/>
        <w:jc w:val="both"/>
        <w:rPr>
          <w:rFonts w:ascii="Times New Roman" w:eastAsia="Cambria" w:hAnsi="Times New Roman" w:cs="Times New Roman"/>
          <w:lang w:val="sr-Cyrl-BA"/>
        </w:rPr>
      </w:pPr>
      <w:r w:rsidRPr="00407E45">
        <w:rPr>
          <w:rFonts w:ascii="Times New Roman" w:eastAsia="Cambria" w:hAnsi="Times New Roman" w:cs="Times New Roman"/>
          <w:b/>
          <w:lang w:val="sr-Cyrl-BA"/>
        </w:rPr>
        <w:t>Стефановић, Ђ.</w:t>
      </w:r>
      <w:r w:rsidRPr="00407E45">
        <w:rPr>
          <w:rFonts w:ascii="Times New Roman" w:eastAsia="Cambria" w:hAnsi="Times New Roman" w:cs="Times New Roman"/>
          <w:lang w:val="sr-Cyrl-BA"/>
        </w:rPr>
        <w:t xml:space="preserve"> и Бошњак, Г. (2011). </w:t>
      </w:r>
      <w:r w:rsidRPr="00407E45">
        <w:rPr>
          <w:rFonts w:ascii="Times New Roman" w:eastAsia="Cambria" w:hAnsi="Times New Roman" w:cs="Times New Roman"/>
          <w:i/>
          <w:lang w:val="sr-Cyrl-BA"/>
        </w:rPr>
        <w:t>Атлетика; философско-научне основе и примена у пракси</w:t>
      </w:r>
      <w:r w:rsidRPr="00407E45">
        <w:rPr>
          <w:rFonts w:ascii="Times New Roman" w:eastAsia="Cambria" w:hAnsi="Times New Roman" w:cs="Times New Roman"/>
          <w:lang w:val="sr-Cyrl-BA"/>
        </w:rPr>
        <w:t>. Бања Лука: Факултет спорта и физичког васпитања (А4, стр. 320).</w:t>
      </w:r>
    </w:p>
    <w:p w:rsidR="007B35E4" w:rsidRPr="00407E45" w:rsidRDefault="007B35E4" w:rsidP="007B35E4">
      <w:pPr>
        <w:spacing w:after="0" w:line="240" w:lineRule="auto"/>
        <w:ind w:left="720" w:hanging="720"/>
        <w:jc w:val="both"/>
        <w:rPr>
          <w:rFonts w:ascii="Times New Roman" w:eastAsia="WarnockPro-Regular" w:hAnsi="Times New Roman" w:cs="Times New Roman"/>
          <w:lang w:val="sr-Cyrl-BA"/>
        </w:rPr>
      </w:pPr>
      <w:r w:rsidRPr="00407E45">
        <w:rPr>
          <w:rFonts w:ascii="Times New Roman" w:eastAsia="WarnockPro-Regular" w:hAnsi="Times New Roman" w:cs="Times New Roman"/>
          <w:b/>
          <w:lang w:val="sr-Cyrl-BA"/>
        </w:rPr>
        <w:t>Стефановић, Ђ.</w:t>
      </w:r>
      <w:r w:rsidRPr="00407E45">
        <w:rPr>
          <w:rFonts w:ascii="Times New Roman" w:eastAsia="WarnockPro-Regular" w:hAnsi="Times New Roman" w:cs="Times New Roman"/>
          <w:lang w:val="sr-Cyrl-BA"/>
        </w:rPr>
        <w:t xml:space="preserve">, Јаковљевић, С. и Јанковић, Н. (2010). </w:t>
      </w:r>
      <w:r w:rsidRPr="00407E45">
        <w:rPr>
          <w:rFonts w:ascii="Times New Roman" w:eastAsia="WarnockPro-Regular" w:hAnsi="Times New Roman" w:cs="Times New Roman"/>
          <w:i/>
          <w:lang w:val="sr-Cyrl-BA"/>
        </w:rPr>
        <w:t>Технологија припреме спортиста</w:t>
      </w:r>
      <w:r w:rsidRPr="00407E45">
        <w:rPr>
          <w:rFonts w:ascii="Times New Roman" w:eastAsia="WarnockPro-Regular" w:hAnsi="Times New Roman" w:cs="Times New Roman"/>
          <w:lang w:val="sr-Cyrl-BA"/>
        </w:rPr>
        <w:t>. Београд: Факултет спорта и физичког васпитања (А4, стр. 200).</w:t>
      </w:r>
    </w:p>
    <w:p w:rsidR="007B35E4" w:rsidRPr="00407E45" w:rsidRDefault="007B35E4" w:rsidP="007B35E4">
      <w:pPr>
        <w:spacing w:after="0" w:line="240" w:lineRule="auto"/>
        <w:ind w:left="720" w:hanging="720"/>
        <w:jc w:val="both"/>
        <w:rPr>
          <w:rFonts w:ascii="Times New Roman" w:eastAsia="WarnockPro-Regular" w:hAnsi="Times New Roman" w:cs="Times New Roman"/>
          <w:lang w:val="sr-Cyrl-RS"/>
        </w:rPr>
      </w:pPr>
      <w:r w:rsidRPr="00407E45">
        <w:rPr>
          <w:rFonts w:ascii="Times New Roman" w:eastAsia="WarnockPro-Regular" w:hAnsi="Times New Roman" w:cs="Times New Roman"/>
          <w:b/>
          <w:lang w:val="sr-Cyrl-BA"/>
        </w:rPr>
        <w:t>Стефановић, Ђ.</w:t>
      </w:r>
      <w:r w:rsidRPr="00407E45">
        <w:rPr>
          <w:rFonts w:ascii="Times New Roman" w:eastAsia="WarnockPro-Regular" w:hAnsi="Times New Roman" w:cs="Times New Roman"/>
          <w:lang w:val="sr-Cyrl-BA"/>
        </w:rPr>
        <w:t xml:space="preserve">, </w:t>
      </w:r>
      <w:proofErr w:type="spellStart"/>
      <w:r w:rsidRPr="00407E45">
        <w:rPr>
          <w:rFonts w:ascii="Times New Roman" w:eastAsia="WarnockPro-Regular" w:hAnsi="Times New Roman" w:cs="Times New Roman"/>
          <w:lang w:val="sr-Cyrl-BA"/>
        </w:rPr>
        <w:t>Јухас</w:t>
      </w:r>
      <w:proofErr w:type="spellEnd"/>
      <w:r w:rsidRPr="00407E45">
        <w:rPr>
          <w:rFonts w:ascii="Times New Roman" w:eastAsia="WarnockPro-Regular" w:hAnsi="Times New Roman" w:cs="Times New Roman"/>
          <w:lang w:val="sr-Cyrl-BA"/>
        </w:rPr>
        <w:t xml:space="preserve">, И. и Јанковић, Н. (2008). </w:t>
      </w:r>
      <w:r w:rsidRPr="00407E45">
        <w:rPr>
          <w:rFonts w:ascii="Times New Roman" w:eastAsia="WarnockPro-Regular" w:hAnsi="Times New Roman" w:cs="Times New Roman"/>
          <w:i/>
          <w:lang w:val="sr-Cyrl-BA"/>
        </w:rPr>
        <w:t>Теорија и методика атлетике</w:t>
      </w:r>
      <w:r w:rsidRPr="00407E45">
        <w:rPr>
          <w:rFonts w:ascii="Times New Roman" w:eastAsia="WarnockPro-Regular" w:hAnsi="Times New Roman" w:cs="Times New Roman"/>
          <w:lang w:val="sr-Cyrl-BA"/>
        </w:rPr>
        <w:t>. Београд: Факултет спорта и физичког васпитања (А4, стр. 244).</w:t>
      </w:r>
    </w:p>
    <w:p w:rsidR="0004494B" w:rsidRDefault="007B35E4" w:rsidP="007B35E4">
      <w:pPr>
        <w:spacing w:after="0" w:line="240" w:lineRule="auto"/>
        <w:ind w:left="720" w:hanging="720"/>
        <w:jc w:val="both"/>
        <w:rPr>
          <w:rFonts w:ascii="Times New Roman" w:eastAsia="WarnockPro-Regular" w:hAnsi="Times New Roman" w:cs="Times New Roman"/>
          <w:lang w:val="sr-Cyrl-BA"/>
        </w:rPr>
      </w:pPr>
      <w:r w:rsidRPr="00407E45">
        <w:rPr>
          <w:rFonts w:ascii="Times New Roman" w:eastAsia="WarnockPro-Regular" w:hAnsi="Times New Roman" w:cs="Times New Roman"/>
          <w:b/>
          <w:lang w:val="sr-Cyrl-BA"/>
        </w:rPr>
        <w:t>Стефановић, Ђ.</w:t>
      </w:r>
      <w:r w:rsidRPr="00407E45">
        <w:rPr>
          <w:rFonts w:ascii="Times New Roman" w:eastAsia="WarnockPro-Regular" w:hAnsi="Times New Roman" w:cs="Times New Roman"/>
          <w:lang w:val="sr-Cyrl-BA"/>
        </w:rPr>
        <w:t xml:space="preserve"> (2006). </w:t>
      </w:r>
      <w:r w:rsidRPr="00407E45">
        <w:rPr>
          <w:rFonts w:ascii="Times New Roman" w:eastAsia="WarnockPro-Regular" w:hAnsi="Times New Roman" w:cs="Times New Roman"/>
          <w:i/>
          <w:lang w:val="sr-Cyrl-BA"/>
        </w:rPr>
        <w:t>Теорија и пракса спортског тренинга</w:t>
      </w:r>
      <w:r w:rsidRPr="00407E45">
        <w:rPr>
          <w:rFonts w:ascii="Times New Roman" w:eastAsia="WarnockPro-Regular" w:hAnsi="Times New Roman" w:cs="Times New Roman"/>
          <w:lang w:val="sr-Cyrl-BA"/>
        </w:rPr>
        <w:t>. Београд: Факултет спорта и физичког васпитања (Б5, стр. 208).</w:t>
      </w:r>
    </w:p>
    <w:p w:rsidR="0004494B" w:rsidRDefault="0004494B">
      <w:pPr>
        <w:rPr>
          <w:rFonts w:ascii="Times New Roman" w:eastAsia="WarnockPro-Regular" w:hAnsi="Times New Roman" w:cs="Times New Roman"/>
          <w:lang w:val="sr-Cyrl-BA"/>
        </w:rPr>
      </w:pPr>
      <w:r>
        <w:rPr>
          <w:rFonts w:ascii="Times New Roman" w:eastAsia="WarnockPro-Regular" w:hAnsi="Times New Roman" w:cs="Times New Roman"/>
          <w:lang w:val="sr-Cyrl-BA"/>
        </w:rPr>
        <w:br w:type="page"/>
      </w:r>
    </w:p>
    <w:p w:rsidR="0004494B" w:rsidRPr="0004494B" w:rsidRDefault="0004494B" w:rsidP="000449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494B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Предмет и циљеви докторске дисертације</w:t>
      </w:r>
    </w:p>
    <w:p w:rsidR="007B35E4" w:rsidRDefault="0004494B" w:rsidP="00044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Предмет истраживања </w:t>
      </w:r>
      <w:r w:rsidRPr="00D32DC9">
        <w:rPr>
          <w:rFonts w:ascii="Times New Roman" w:eastAsia="Arial" w:hAnsi="Times New Roman" w:cs="Times New Roman"/>
          <w:sz w:val="24"/>
          <w:szCs w:val="24"/>
          <w:lang w:val="sr-Cyrl-RS" w:eastAsia="ar-SA"/>
        </w:rPr>
        <w:t xml:space="preserve">дефинисан је кроз анализу и синтезу испитиваних различитих </w:t>
      </w:r>
      <w:r>
        <w:rPr>
          <w:rFonts w:ascii="Times New Roman" w:eastAsia="Arial" w:hAnsi="Times New Roman" w:cs="Times New Roman"/>
          <w:sz w:val="24"/>
          <w:szCs w:val="24"/>
          <w:lang w:val="sr-Cyrl-RS" w:eastAsia="ar-SA"/>
        </w:rPr>
        <w:t>значајних</w:t>
      </w:r>
      <w:r w:rsidRPr="00D32DC9">
        <w:rPr>
          <w:rFonts w:ascii="Times New Roman" w:eastAsia="Arial" w:hAnsi="Times New Roman" w:cs="Times New Roman"/>
          <w:sz w:val="24"/>
          <w:szCs w:val="24"/>
          <w:lang w:val="sr-Cyrl-RS" w:eastAsia="ar-SA"/>
        </w:rPr>
        <w:t xml:space="preserve"> фактора који су утицали на практичну корисност</w:t>
      </w:r>
      <w:r w:rsidRPr="00D32DC9">
        <w:rPr>
          <w:rFonts w:ascii="Times New Roman" w:eastAsia="Arial" w:hAnsi="Times New Roman" w:cs="Times New Roman"/>
          <w:sz w:val="24"/>
          <w:szCs w:val="24"/>
          <w:lang w:val="sr-Latn-RS" w:eastAsia="ar-SA"/>
        </w:rPr>
        <w:t xml:space="preserve"> </w:t>
      </w:r>
      <w:r w:rsidRPr="00D32DC9">
        <w:rPr>
          <w:rFonts w:ascii="Times New Roman" w:eastAsia="Arial" w:hAnsi="Times New Roman" w:cs="Times New Roman"/>
          <w:sz w:val="24"/>
          <w:szCs w:val="24"/>
          <w:lang w:val="sr-Cyrl-RS" w:eastAsia="ar-SA"/>
        </w:rPr>
        <w:t xml:space="preserve">знања у </w:t>
      </w:r>
      <w:bookmarkStart w:id="0" w:name="_Hlk72360236"/>
      <w:r w:rsidRPr="00D32DC9">
        <w:rPr>
          <w:rFonts w:ascii="Times New Roman" w:eastAsia="Arial" w:hAnsi="Times New Roman" w:cs="Times New Roman"/>
          <w:sz w:val="24"/>
          <w:szCs w:val="24"/>
          <w:lang w:val="sr-Cyrl-RS" w:eastAsia="ar-SA"/>
        </w:rPr>
        <w:t xml:space="preserve">процесу </w:t>
      </w:r>
      <w:r w:rsidRPr="00D32DC9">
        <w:rPr>
          <w:rFonts w:ascii="Times New Roman" w:eastAsia="Arial" w:hAnsi="Times New Roman" w:cs="Times New Roman"/>
          <w:bCs/>
          <w:color w:val="000000"/>
          <w:sz w:val="24"/>
          <w:szCs w:val="24"/>
          <w:lang w:val="sr-Cyrl-RS" w:eastAsia="ar-SA"/>
        </w:rPr>
        <w:t xml:space="preserve">развоја културе и друштва античке Грчке кроз спорт. </w:t>
      </w:r>
      <w:bookmarkEnd w:id="0"/>
      <w:r w:rsidRPr="000449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4494B" w:rsidRDefault="0004494B" w:rsidP="00F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2DC9">
        <w:rPr>
          <w:rFonts w:ascii="Times New Roman" w:hAnsi="Times New Roman" w:cs="Times New Roman"/>
          <w:sz w:val="24"/>
          <w:szCs w:val="24"/>
          <w:lang w:val="sr-Cyrl-RS"/>
        </w:rPr>
        <w:t>Циљ истраживања се огледа у откривању релевантних фактора при испитивању научно-технолошке сарадње која је постојала између кључних научних области у античкој Грчкој, а које су имале и међусобни утицај на простор спорта.</w:t>
      </w:r>
    </w:p>
    <w:p w:rsidR="00F95287" w:rsidRDefault="00F95287" w:rsidP="00F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5287" w:rsidRPr="00F95287" w:rsidRDefault="00F95287" w:rsidP="00F952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5287">
        <w:rPr>
          <w:rFonts w:ascii="Times New Roman" w:hAnsi="Times New Roman" w:cs="Times New Roman"/>
          <w:b/>
          <w:sz w:val="24"/>
          <w:szCs w:val="24"/>
          <w:lang w:val="sr-Cyrl-RS"/>
        </w:rPr>
        <w:t>4. Хипотезе истраживања</w:t>
      </w:r>
    </w:p>
    <w:p w:rsidR="0004494B" w:rsidRPr="0004494B" w:rsidRDefault="00255619" w:rsidP="00F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5619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темељних аспеката филозофског и техничког знања античке Грчке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 је </w:t>
      </w:r>
      <w:r w:rsidRPr="00255619">
        <w:rPr>
          <w:rFonts w:ascii="Times New Roman" w:hAnsi="Times New Roman" w:cs="Times New Roman"/>
          <w:sz w:val="24"/>
          <w:szCs w:val="24"/>
          <w:lang w:val="sr-Cyrl-RS"/>
        </w:rPr>
        <w:t>општ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55619">
        <w:rPr>
          <w:rFonts w:ascii="Times New Roman" w:hAnsi="Times New Roman" w:cs="Times New Roman"/>
          <w:sz w:val="24"/>
          <w:szCs w:val="24"/>
          <w:lang w:val="sr-Cyrl-RS"/>
        </w:rPr>
        <w:t xml:space="preserve"> хипотез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55619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ио</w:t>
      </w:r>
      <w:r w:rsidRPr="00255619">
        <w:rPr>
          <w:rFonts w:ascii="Times New Roman" w:hAnsi="Times New Roman" w:cs="Times New Roman"/>
          <w:sz w:val="24"/>
          <w:szCs w:val="24"/>
          <w:lang w:val="sr-Cyrl-RS"/>
        </w:rPr>
        <w:t xml:space="preserve"> кроз систем развоја знања у којем се одређује улога појединачних научних дисциплина у развоју културе друштва кроз спорт. Пратеће хипотезе биле би да знање из периода античке Грчке има снажну, непрекидну везу с </w:t>
      </w:r>
      <w:proofErr w:type="spellStart"/>
      <w:r w:rsidRPr="00255619">
        <w:rPr>
          <w:rFonts w:ascii="Times New Roman" w:hAnsi="Times New Roman" w:cs="Times New Roman"/>
          <w:sz w:val="24"/>
          <w:szCs w:val="24"/>
          <w:lang w:val="sr-Cyrl-RS"/>
        </w:rPr>
        <w:t>двадесетпетовековним</w:t>
      </w:r>
      <w:proofErr w:type="spellEnd"/>
      <w:r w:rsidRPr="00255619">
        <w:rPr>
          <w:rFonts w:ascii="Times New Roman" w:hAnsi="Times New Roman" w:cs="Times New Roman"/>
          <w:sz w:val="24"/>
          <w:szCs w:val="24"/>
          <w:lang w:val="sr-Cyrl-RS"/>
        </w:rPr>
        <w:t xml:space="preserve"> системима учења које се сажима у данашњу науку о спорту.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Кандидат сматра да ће се на тај начин у</w:t>
      </w:r>
      <w:r w:rsidRPr="00255619">
        <w:rPr>
          <w:rFonts w:ascii="Times New Roman" w:hAnsi="Times New Roman" w:cs="Times New Roman"/>
          <w:sz w:val="24"/>
          <w:szCs w:val="24"/>
          <w:lang w:val="sr-Cyrl-RS"/>
        </w:rPr>
        <w:t>тврди</w:t>
      </w:r>
      <w:r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255619">
        <w:rPr>
          <w:rFonts w:ascii="Times New Roman" w:hAnsi="Times New Roman" w:cs="Times New Roman"/>
          <w:sz w:val="24"/>
          <w:szCs w:val="24"/>
          <w:lang w:val="sr-Cyrl-RS"/>
        </w:rPr>
        <w:t xml:space="preserve"> трагови које је оставила античка Грчка, који кореспондирају са новим технологијама у спорту.</w:t>
      </w:r>
    </w:p>
    <w:p w:rsidR="003B0BBA" w:rsidRDefault="003B0BBA" w:rsidP="00F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63B9" w:rsidRPr="00D063B9" w:rsidRDefault="00D063B9" w:rsidP="00D063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063B9">
        <w:rPr>
          <w:rFonts w:ascii="Times New Roman" w:hAnsi="Times New Roman" w:cs="Times New Roman"/>
          <w:b/>
          <w:sz w:val="24"/>
          <w:szCs w:val="24"/>
          <w:lang w:val="sr-Cyrl-RS"/>
        </w:rPr>
        <w:t>План и структура рада</w:t>
      </w:r>
    </w:p>
    <w:p w:rsidR="003B0BBA" w:rsidRDefault="00D063B9" w:rsidP="00F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структуирао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дисертацију у следећих једанаест поглавља:   </w:t>
      </w:r>
    </w:p>
    <w:p w:rsidR="00D063B9" w:rsidRPr="00B16C94" w:rsidRDefault="00D063B9" w:rsidP="00D063B9">
      <w:pPr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B16C94">
        <w:rPr>
          <w:rFonts w:ascii="Times New Roman" w:hAnsi="Times New Roman" w:cs="Times New Roman"/>
          <w:sz w:val="24"/>
          <w:szCs w:val="24"/>
          <w:lang w:val="sr-Cyrl-RS"/>
        </w:rPr>
        <w:t>Уводно разматрање</w:t>
      </w:r>
    </w:p>
    <w:p w:rsidR="00D063B9" w:rsidRPr="00B16C94" w:rsidRDefault="00D063B9" w:rsidP="00D063B9">
      <w:pPr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B16C94">
        <w:rPr>
          <w:rFonts w:ascii="Times New Roman" w:hAnsi="Times New Roman" w:cs="Times New Roman"/>
          <w:sz w:val="24"/>
          <w:szCs w:val="24"/>
          <w:lang w:val="sr-Cyrl-RS"/>
        </w:rPr>
        <w:t>Дефиниције основних појмова</w:t>
      </w:r>
    </w:p>
    <w:p w:rsidR="00D063B9" w:rsidRPr="00B16C94" w:rsidRDefault="00D063B9" w:rsidP="00D063B9">
      <w:pPr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B16C94">
        <w:rPr>
          <w:rFonts w:ascii="Times New Roman" w:hAnsi="Times New Roman" w:cs="Times New Roman"/>
          <w:sz w:val="24"/>
          <w:szCs w:val="24"/>
          <w:lang w:val="sr-Cyrl-RS"/>
        </w:rPr>
        <w:t>Краћи преглед досадашњих истраживања</w:t>
      </w:r>
    </w:p>
    <w:p w:rsidR="00D063B9" w:rsidRPr="00B16C94" w:rsidRDefault="00D063B9" w:rsidP="00D063B9">
      <w:pPr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Теоријски приступ истраживања</w:t>
      </w:r>
    </w:p>
    <w:p w:rsidR="00D063B9" w:rsidRPr="00B16C94" w:rsidRDefault="00D063B9" w:rsidP="00D063B9">
      <w:pPr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B16C94">
        <w:rPr>
          <w:rFonts w:ascii="Times New Roman" w:hAnsi="Times New Roman" w:cs="Times New Roman"/>
          <w:sz w:val="24"/>
          <w:szCs w:val="24"/>
          <w:lang w:val="sr-Cyrl-RS"/>
        </w:rPr>
        <w:t>Проблем, предмет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16C94">
        <w:rPr>
          <w:rFonts w:ascii="Times New Roman" w:hAnsi="Times New Roman" w:cs="Times New Roman"/>
          <w:sz w:val="24"/>
          <w:szCs w:val="24"/>
          <w:lang w:val="sr-Cyrl-RS"/>
        </w:rPr>
        <w:t xml:space="preserve"> циљ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хипотезе </w:t>
      </w:r>
      <w:r w:rsidRPr="00B16C94">
        <w:rPr>
          <w:rFonts w:ascii="Times New Roman" w:hAnsi="Times New Roman" w:cs="Times New Roman"/>
          <w:sz w:val="24"/>
          <w:szCs w:val="24"/>
          <w:lang w:val="sr-Cyrl-RS"/>
        </w:rPr>
        <w:t>истраживања</w:t>
      </w:r>
    </w:p>
    <w:p w:rsidR="00D063B9" w:rsidRPr="00B16C94" w:rsidRDefault="00D063B9" w:rsidP="00D063B9">
      <w:pPr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B16C94">
        <w:rPr>
          <w:rFonts w:ascii="Times New Roman" w:hAnsi="Times New Roman" w:cs="Times New Roman"/>
          <w:sz w:val="24"/>
          <w:szCs w:val="24"/>
          <w:lang w:val="sr-Cyrl-RS"/>
        </w:rPr>
        <w:t>Методи истраживања</w:t>
      </w:r>
    </w:p>
    <w:p w:rsidR="00D063B9" w:rsidRPr="00B16C94" w:rsidRDefault="00D063B9" w:rsidP="00D063B9">
      <w:pPr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B16C94">
        <w:rPr>
          <w:rFonts w:ascii="Times New Roman" w:hAnsi="Times New Roman" w:cs="Times New Roman"/>
          <w:sz w:val="24"/>
          <w:szCs w:val="24"/>
          <w:lang w:val="sr-Cyrl-RS"/>
        </w:rPr>
        <w:t xml:space="preserve">Практична корисност знања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античке Грчке </w:t>
      </w:r>
      <w:r w:rsidRPr="00B16C94">
        <w:rPr>
          <w:rFonts w:ascii="Times New Roman" w:hAnsi="Times New Roman" w:cs="Times New Roman"/>
          <w:sz w:val="24"/>
          <w:szCs w:val="24"/>
          <w:lang w:val="sr-Cyrl-RS"/>
        </w:rPr>
        <w:t xml:space="preserve">из различитих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научних дисциплина </w:t>
      </w:r>
      <w:r w:rsidRPr="00B16C94">
        <w:rPr>
          <w:rFonts w:ascii="Times New Roman" w:hAnsi="Times New Roman" w:cs="Times New Roman"/>
          <w:sz w:val="24"/>
          <w:szCs w:val="24"/>
          <w:lang w:val="sr-Cyrl-RS"/>
        </w:rPr>
        <w:t xml:space="preserve">у развоју </w:t>
      </w:r>
      <w:r>
        <w:rPr>
          <w:rFonts w:ascii="Times New Roman" w:hAnsi="Times New Roman" w:cs="Times New Roman"/>
          <w:sz w:val="24"/>
          <w:szCs w:val="24"/>
          <w:lang w:val="sr-Cyrl-RS"/>
        </w:rPr>
        <w:t>спортске културе</w:t>
      </w:r>
    </w:p>
    <w:p w:rsidR="00D063B9" w:rsidRPr="00B16C94" w:rsidRDefault="00D063B9" w:rsidP="00D063B9">
      <w:pPr>
        <w:numPr>
          <w:ilvl w:val="1"/>
          <w:numId w:val="4"/>
        </w:numPr>
        <w:contextualSpacing/>
        <w:rPr>
          <w:rFonts w:ascii="Times New Roman" w:hAnsi="Times New Roman" w:cs="Times New Roman"/>
          <w:lang w:val="sr-Cyrl-RS"/>
        </w:rPr>
      </w:pPr>
      <w:r w:rsidRPr="00B16C94">
        <w:rPr>
          <w:rFonts w:ascii="Times New Roman" w:hAnsi="Times New Roman" w:cs="Times New Roman"/>
          <w:lang w:val="sr-Cyrl-RS"/>
        </w:rPr>
        <w:t xml:space="preserve"> Филозофија и спорт</w:t>
      </w:r>
    </w:p>
    <w:p w:rsidR="00D063B9" w:rsidRPr="00B16C94" w:rsidRDefault="00D063B9" w:rsidP="00D063B9">
      <w:pPr>
        <w:numPr>
          <w:ilvl w:val="1"/>
          <w:numId w:val="4"/>
        </w:numPr>
        <w:contextualSpacing/>
        <w:rPr>
          <w:rFonts w:ascii="Times New Roman" w:hAnsi="Times New Roman" w:cs="Times New Roman"/>
          <w:lang w:val="sr-Cyrl-RS"/>
        </w:rPr>
      </w:pPr>
      <w:r w:rsidRPr="00B16C94">
        <w:rPr>
          <w:rFonts w:ascii="Times New Roman" w:hAnsi="Times New Roman" w:cs="Times New Roman"/>
          <w:lang w:val="sr-Cyrl-RS"/>
        </w:rPr>
        <w:t xml:space="preserve"> Медицина и спорт</w:t>
      </w:r>
    </w:p>
    <w:p w:rsidR="00D063B9" w:rsidRPr="00B16C94" w:rsidRDefault="00D063B9" w:rsidP="00D063B9">
      <w:pPr>
        <w:numPr>
          <w:ilvl w:val="1"/>
          <w:numId w:val="4"/>
        </w:numPr>
        <w:contextualSpacing/>
        <w:rPr>
          <w:rFonts w:ascii="Times New Roman" w:hAnsi="Times New Roman" w:cs="Times New Roman"/>
          <w:lang w:val="sr-Cyrl-RS"/>
        </w:rPr>
      </w:pPr>
      <w:r w:rsidRPr="00B16C94">
        <w:rPr>
          <w:rFonts w:ascii="Times New Roman" w:hAnsi="Times New Roman" w:cs="Times New Roman"/>
          <w:lang w:val="sr-Cyrl-RS"/>
        </w:rPr>
        <w:t xml:space="preserve"> Историја и спорт</w:t>
      </w:r>
    </w:p>
    <w:p w:rsidR="00D063B9" w:rsidRPr="00B16C94" w:rsidRDefault="00D063B9" w:rsidP="00D063B9">
      <w:pPr>
        <w:numPr>
          <w:ilvl w:val="1"/>
          <w:numId w:val="4"/>
        </w:numPr>
        <w:contextualSpacing/>
        <w:rPr>
          <w:rFonts w:ascii="Times New Roman" w:hAnsi="Times New Roman" w:cs="Times New Roman"/>
          <w:lang w:val="sr-Cyrl-RS"/>
        </w:rPr>
      </w:pPr>
      <w:r w:rsidRPr="00B16C94">
        <w:rPr>
          <w:rFonts w:ascii="Times New Roman" w:hAnsi="Times New Roman" w:cs="Times New Roman"/>
          <w:lang w:val="sr-Cyrl-RS"/>
        </w:rPr>
        <w:t xml:space="preserve"> Уметност и спорт</w:t>
      </w:r>
    </w:p>
    <w:p w:rsidR="00D063B9" w:rsidRPr="00B16C94" w:rsidRDefault="00D063B9" w:rsidP="00D063B9">
      <w:pPr>
        <w:numPr>
          <w:ilvl w:val="1"/>
          <w:numId w:val="4"/>
        </w:numPr>
        <w:contextualSpacing/>
        <w:rPr>
          <w:rFonts w:ascii="Times New Roman" w:hAnsi="Times New Roman" w:cs="Times New Roman"/>
          <w:lang w:val="sr-Cyrl-RS"/>
        </w:rPr>
      </w:pPr>
      <w:r w:rsidRPr="00B16C94">
        <w:rPr>
          <w:rFonts w:ascii="Times New Roman" w:hAnsi="Times New Roman" w:cs="Times New Roman"/>
          <w:lang w:val="sr-Cyrl-RS"/>
        </w:rPr>
        <w:t xml:space="preserve"> Књижевност и спорт</w:t>
      </w:r>
    </w:p>
    <w:p w:rsidR="00D063B9" w:rsidRPr="00B16C94" w:rsidRDefault="00D063B9" w:rsidP="00D063B9">
      <w:pPr>
        <w:numPr>
          <w:ilvl w:val="1"/>
          <w:numId w:val="4"/>
        </w:numPr>
        <w:contextualSpacing/>
        <w:rPr>
          <w:rFonts w:ascii="Times New Roman" w:hAnsi="Times New Roman" w:cs="Times New Roman"/>
          <w:lang w:val="sr-Cyrl-RS"/>
        </w:rPr>
      </w:pPr>
      <w:r w:rsidRPr="00B16C94">
        <w:rPr>
          <w:rFonts w:ascii="Times New Roman" w:hAnsi="Times New Roman" w:cs="Times New Roman"/>
          <w:lang w:val="sr-Cyrl-RS"/>
        </w:rPr>
        <w:t xml:space="preserve"> Музика и спорт</w:t>
      </w:r>
    </w:p>
    <w:p w:rsidR="00D063B9" w:rsidRPr="00B16C94" w:rsidRDefault="00D063B9" w:rsidP="00D063B9">
      <w:pPr>
        <w:numPr>
          <w:ilvl w:val="1"/>
          <w:numId w:val="4"/>
        </w:numPr>
        <w:spacing w:after="0"/>
        <w:contextualSpacing/>
        <w:rPr>
          <w:rFonts w:ascii="Times New Roman" w:hAnsi="Times New Roman" w:cs="Times New Roman"/>
          <w:lang w:val="sr-Cyrl-RS"/>
        </w:rPr>
      </w:pPr>
      <w:r w:rsidRPr="00B16C94">
        <w:rPr>
          <w:rFonts w:ascii="Times New Roman" w:hAnsi="Times New Roman" w:cs="Times New Roman"/>
          <w:lang w:val="sr-Cyrl-RS"/>
        </w:rPr>
        <w:t xml:space="preserve"> Архитектура и спорт</w:t>
      </w:r>
    </w:p>
    <w:p w:rsidR="00D063B9" w:rsidRPr="00B16C94" w:rsidRDefault="00D063B9" w:rsidP="00D06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94" w:hangingChars="164" w:hanging="39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6C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Научни допринос истраживања и значај за праксу </w:t>
      </w:r>
    </w:p>
    <w:p w:rsidR="00D063B9" w:rsidRPr="00B16C94" w:rsidRDefault="00D063B9" w:rsidP="00D063B9">
      <w:pPr>
        <w:numPr>
          <w:ilvl w:val="0"/>
          <w:numId w:val="4"/>
        </w:numPr>
        <w:spacing w:after="0"/>
        <w:ind w:left="394" w:hangingChars="164" w:hanging="39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16C94">
        <w:rPr>
          <w:rFonts w:ascii="Times New Roman" w:hAnsi="Times New Roman" w:cs="Times New Roman"/>
          <w:sz w:val="24"/>
          <w:szCs w:val="24"/>
          <w:lang w:val="ru-RU"/>
        </w:rPr>
        <w:t>Закључак</w:t>
      </w:r>
    </w:p>
    <w:p w:rsidR="00D063B9" w:rsidRDefault="00D063B9" w:rsidP="00D063B9">
      <w:pPr>
        <w:numPr>
          <w:ilvl w:val="0"/>
          <w:numId w:val="4"/>
        </w:numPr>
        <w:spacing w:after="0"/>
        <w:ind w:left="394" w:hangingChars="164" w:hanging="39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16C94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:rsidR="00D063B9" w:rsidRDefault="00D063B9" w:rsidP="00D063B9">
      <w:pPr>
        <w:numPr>
          <w:ilvl w:val="0"/>
          <w:numId w:val="4"/>
        </w:numPr>
        <w:spacing w:after="0"/>
        <w:ind w:left="394" w:hangingChars="164" w:hanging="39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Прилози</w:t>
      </w:r>
    </w:p>
    <w:p w:rsidR="00D063B9" w:rsidRDefault="00D063B9" w:rsidP="00F9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6BB" w:rsidRPr="0048779C" w:rsidRDefault="007176BB" w:rsidP="007176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779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Библиографски подаци релевантни за докторску дисертацију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t>Ado, P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(2015).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Duhovne vežbe i antička filozofija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Prevela s francuskog Suzana Bojović. Beograd: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Fedon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Adorno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T. W. (1974).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Noten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zur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Literatur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Bd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11. Frankfurt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am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Main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Suhrkamp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Audi, R. (General Editor) (1999).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The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Cambridge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Dictionary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of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Philosophy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Second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edition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Cambridge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New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York,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Melbourne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Madrid,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Cape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Town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Singapore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Sao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Paulo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Cambridge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Univerity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Press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lastRenderedPageBreak/>
        <w:t xml:space="preserve">Aristotel, (1984).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Politika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. Četvrto izdanje. Prevela sa grčkog: Dr Ljiljana Stanojević-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Crepajac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.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Beograd: Beogradski izdavačko-grafički zavod.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Aristotel, (2008).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Sofistička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opovrgavanja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Preveo Slobodan Blagojević. Beograd: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Paideia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CA4A4F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Aristotle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(2017). </w:t>
      </w:r>
      <w:proofErr w:type="spellStart"/>
      <w:proofErr w:type="gramStart"/>
      <w:r w:rsidRPr="00003132">
        <w:rPr>
          <w:rFonts w:ascii="Times New Roman" w:hAnsi="Times New Roman" w:cs="Times New Roman"/>
          <w:i/>
          <w:iCs/>
          <w:sz w:val="20"/>
          <w:szCs w:val="20"/>
        </w:rPr>
        <w:t>Protrepticus</w:t>
      </w:r>
      <w:proofErr w:type="spellEnd"/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or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Exhortation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Philosophy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(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citations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,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fragments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,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paraphrases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,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and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other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</w:rPr>
        <w:t>evidence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).</w:t>
      </w:r>
      <w:proofErr w:type="gramEnd"/>
      <w:r w:rsidRPr="00003132">
        <w:rPr>
          <w:rFonts w:ascii="Times New Roman" w:hAnsi="Times New Roman" w:cs="Times New Roman"/>
          <w:sz w:val="20"/>
          <w:szCs w:val="20"/>
        </w:rPr>
        <w:t xml:space="preserve"> Edited and translated by D. S. Hutchinson and Monte </w:t>
      </w:r>
      <w:proofErr w:type="spellStart"/>
      <w:r w:rsidRPr="00003132">
        <w:rPr>
          <w:rFonts w:ascii="Times New Roman" w:hAnsi="Times New Roman" w:cs="Times New Roman"/>
          <w:sz w:val="20"/>
          <w:szCs w:val="20"/>
        </w:rPr>
        <w:t>Ransome</w:t>
      </w:r>
      <w:proofErr w:type="spellEnd"/>
      <w:r w:rsidRPr="00003132">
        <w:rPr>
          <w:rFonts w:ascii="Times New Roman" w:hAnsi="Times New Roman" w:cs="Times New Roman"/>
          <w:sz w:val="20"/>
          <w:szCs w:val="20"/>
        </w:rPr>
        <w:t xml:space="preserve"> Johnson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Toronto – San Dijego: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sym w:font="Symbol" w:char="F0D3"/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DSH</w:t>
      </w:r>
      <w:r w:rsidRPr="00003132">
        <w:rPr>
          <w:rFonts w:ascii="Times New Roman" w:hAnsi="Times New Roman" w:cs="Times New Roman"/>
          <w:sz w:val="20"/>
          <w:szCs w:val="20"/>
          <w:lang w:val="es-ES_tradnl"/>
        </w:rPr>
        <w:t xml:space="preserve">&amp;MRJ. </w:t>
      </w:r>
      <w:hyperlink r:id="rId8" w:history="1">
        <w:r w:rsidRPr="00CA4A4F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sr-Cyrl-RS"/>
          </w:rPr>
          <w:t>http://www.protrepticus.info/protr2017x20.pdf</w:t>
        </w:r>
      </w:hyperlink>
      <w:r w:rsidRPr="00CA4A4F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noProof/>
          <w:sz w:val="20"/>
          <w:szCs w:val="20"/>
          <w:lang w:val="sr-Latn-RS"/>
        </w:rPr>
        <w:t>Barnet</w:t>
      </w:r>
      <w:r w:rsidRPr="00003132">
        <w:rPr>
          <w:rFonts w:ascii="Times New Roman" w:hAnsi="Times New Roman" w:cs="Times New Roman"/>
          <w:noProof/>
          <w:sz w:val="20"/>
          <w:szCs w:val="20"/>
          <w:lang w:val="sr-Cyrl-RS"/>
        </w:rPr>
        <w:t>,</w:t>
      </w:r>
      <w:r w:rsidRPr="00003132">
        <w:rPr>
          <w:rFonts w:ascii="Times New Roman" w:hAnsi="Times New Roman" w:cs="Times New Roman"/>
          <w:noProof/>
          <w:sz w:val="20"/>
          <w:szCs w:val="20"/>
          <w:lang w:val="sr-Latn-RS"/>
        </w:rPr>
        <w:t xml:space="preserve"> Dž</w:t>
      </w:r>
      <w:r w:rsidRPr="00003132">
        <w:rPr>
          <w:rFonts w:ascii="Times New Roman" w:hAnsi="Times New Roman" w:cs="Times New Roman"/>
          <w:noProof/>
          <w:sz w:val="20"/>
          <w:szCs w:val="20"/>
          <w:lang w:val="sr-Cyrl-RS"/>
        </w:rPr>
        <w:t>.</w:t>
      </w:r>
      <w:r w:rsidRPr="00003132">
        <w:rPr>
          <w:rFonts w:ascii="Times New Roman" w:hAnsi="Times New Roman" w:cs="Times New Roman"/>
          <w:noProof/>
          <w:sz w:val="20"/>
          <w:szCs w:val="20"/>
          <w:lang w:val="sr-Latn-RS"/>
        </w:rPr>
        <w:t xml:space="preserve"> (2004). </w:t>
      </w:r>
      <w:r w:rsidRPr="00003132">
        <w:rPr>
          <w:rFonts w:ascii="Times New Roman" w:hAnsi="Times New Roman" w:cs="Times New Roman"/>
          <w:i/>
          <w:iCs/>
          <w:noProof/>
          <w:sz w:val="20"/>
          <w:szCs w:val="20"/>
          <w:lang w:val="sr-Latn-RS"/>
        </w:rPr>
        <w:t>Rana grčka filozofija</w:t>
      </w:r>
      <w:r w:rsidRPr="00003132">
        <w:rPr>
          <w:rFonts w:ascii="Times New Roman" w:hAnsi="Times New Roman" w:cs="Times New Roman"/>
          <w:noProof/>
          <w:sz w:val="20"/>
          <w:szCs w:val="20"/>
          <w:lang w:val="sr-Latn-RS"/>
        </w:rPr>
        <w:t xml:space="preserve">. </w:t>
      </w:r>
      <w:r w:rsidRPr="00003132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Preveo sa engleskog Branimir Gligorić. </w:t>
      </w:r>
      <w:r w:rsidRPr="00003132">
        <w:rPr>
          <w:rFonts w:ascii="Times New Roman" w:hAnsi="Times New Roman" w:cs="Times New Roman"/>
          <w:noProof/>
          <w:sz w:val="20"/>
          <w:szCs w:val="20"/>
          <w:lang w:val="sr-Latn-RS"/>
        </w:rPr>
        <w:t>Beograd: Zavod za udžbenike i nastavna sredstva.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Bunker, G. E. (1957).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Clark's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Analysis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of Nude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Balances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Real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Ideal. Преузето са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>https://www.thecrimson.com/article/1957/5/10/clarks-analysis-of-nude-balances-real/.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Γαληνός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(1965).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Υγιεινών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Λόγοι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Α’, Β’, Γ’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Clavdii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Galeni Opera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Omnia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).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Hildesheim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έκ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C.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Kuhn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VI,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έκ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Georg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Olms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Verlagsbuchhandlung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Γαληνός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(1975).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Περί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της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διά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μικράς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σφαίρας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γυμνασίον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Αθήνα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Εκδ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Πάπυρος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Gardiner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, E.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N. (1910).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Greek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Athletic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Sports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Festivals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 London.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Gethmann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–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Siefert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A. (1995).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Einführung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in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die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Ästhetik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München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Wilhelm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Fink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Γιαννάκη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ς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Θ.Β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(2000). ΛΕΞΙΚΟ ΑΡΧΑΙΟΕΛΛΗΝΙΚΩΝ ΟΡΩΝ, ΟΝΟΜΑΤΩΝ ΚΑΙ ΠΡΑΓΜΑΤΩΝ ΑΘΛΗΤΙΣΜΟΥ.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Αθήνα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: ΙΔΡΥΜΑΤΟΣ ΟΛΥΜΠΙΑΚΗΣ ΚΑΙ ΑΘΛΗΤΙΚΗΣ ΠΑΙΔΕΙΑΣ.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Γιάτσης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Σ.Γ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(2000).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Ιστορία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της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‘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Αθλησης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και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των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Αγώνων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στον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Ελληνκό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Κόσμο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κατά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τους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Ελληνορωμαικούς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,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τους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Βυζαντινούς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και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τους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Νεότερους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Χρόνους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Θεσσαλονίκη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Εκδόση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ΔΕΥΤΕΡΗ.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Γουόφ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Ρ. (2000).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ΟΙ ΟΛΥΜΠΙΑΚΟΙ ΑΓΩΝΕΣ ΣΤΗΝ ΑΡΧΑΙΑ ΕΛΛΑΔΑ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Μετάφραση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Μαρία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Λεβεντοπούλου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Αθήνα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Εκδόσεις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ΠΑΤΑΚΗ.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De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Boton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A. (2002).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Filosofske utehe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S engleskog prevela Dušanka Nikolić. 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Beograd: DN Centar.</w:t>
      </w:r>
      <w:r w:rsidRPr="00003132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Deretić, I. Problem lažnih uživanja u Platonovom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Filebu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OGLEDI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Agrafa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I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, 5/2013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, 83-93.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Diels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H. (1983).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Predsokratovci I-II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Zagreb: Naprijed.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Дјурант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В. (1996).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Живот Грчке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-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историја грчке цивилизације од почетка и историја Блиског истока од смрти Александра до римског освајања, са уводом о праисторијској култури Крита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Превела с енглеског Марија Ланда. Београд: Народна књига - Алфа.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D'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Hancarville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P-F. H. (2004).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The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Collection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of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Antiquities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from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the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Cabinet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of Sir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William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Hamilton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Köln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TASCHEN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GmbH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>Ђурић, М.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Н. (1976).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Историја хеленске етике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Београд: Београдски графичко-издавачки завод.</w:t>
      </w:r>
    </w:p>
    <w:p w:rsidR="0048779C" w:rsidRPr="00003132" w:rsidRDefault="0048779C" w:rsidP="0048779C">
      <w:pPr>
        <w:pStyle w:val="FootnoteText"/>
        <w:ind w:left="720" w:hanging="720"/>
        <w:jc w:val="both"/>
        <w:rPr>
          <w:rFonts w:ascii="Times New Roman" w:hAnsi="Times New Roman" w:cs="Times New Roman"/>
          <w:lang w:val="sr-Cyrl-RS"/>
        </w:rPr>
      </w:pPr>
      <w:r w:rsidRPr="00003132">
        <w:rPr>
          <w:rFonts w:ascii="Times New Roman" w:hAnsi="Times New Roman" w:cs="Times New Roman"/>
          <w:noProof/>
          <w:lang w:val="sr-Latn-RS"/>
        </w:rPr>
        <w:t xml:space="preserve">Đurić, D. (2103). Svedočanstva o najranijoj grčkoj filozofiji, </w:t>
      </w:r>
      <w:proofErr w:type="spellStart"/>
      <w:r w:rsidRPr="00003132">
        <w:rPr>
          <w:rFonts w:ascii="Times New Roman" w:hAnsi="Times New Roman" w:cs="Times New Roman"/>
          <w:i/>
          <w:iCs/>
          <w:lang w:val="sr-Latn-RS"/>
        </w:rPr>
        <w:t>Theoria</w:t>
      </w:r>
      <w:proofErr w:type="spellEnd"/>
      <w:r w:rsidRPr="00003132">
        <w:rPr>
          <w:rFonts w:ascii="Times New Roman" w:hAnsi="Times New Roman" w:cs="Times New Roman"/>
          <w:lang w:val="sr-Latn-RS"/>
        </w:rPr>
        <w:t xml:space="preserve"> 2013, 56, (3), 10</w:t>
      </w:r>
      <w:r w:rsidRPr="00003132">
        <w:rPr>
          <w:rFonts w:ascii="Times New Roman" w:hAnsi="Times New Roman" w:cs="Times New Roman"/>
          <w:lang w:val="sr-Cyrl-RS"/>
        </w:rPr>
        <w:t>1</w:t>
      </w:r>
      <w:r w:rsidRPr="00003132">
        <w:rPr>
          <w:rFonts w:ascii="Times New Roman" w:hAnsi="Times New Roman" w:cs="Times New Roman"/>
          <w:lang w:val="sr-Latn-RS"/>
        </w:rPr>
        <w:t>-117.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Иоаннидис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Т., Стефановић, Ђ.,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Кариоту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М., Шиљак, В. 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Мијатовић, С. (2008). Улога и значај гимназије у припреми младих за такмичење на Олимпијским играма у античкој Грчкој.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Физичка култура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, 62(1-2), 66-83.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Ιπποκράτης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(1992).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Περί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διαίτης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Αθήνα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: ΚΑΚΤΟΣ.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Jamblih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(2012), </w:t>
      </w:r>
      <w:proofErr w:type="spellStart"/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Pitagorin</w:t>
      </w:r>
      <w:proofErr w:type="spellEnd"/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 xml:space="preserve"> život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(prev. Tasić, M.)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Beograd: Dereta.</w:t>
      </w:r>
    </w:p>
    <w:p w:rsidR="0048779C" w:rsidRPr="00003132" w:rsidRDefault="0048779C" w:rsidP="0048779C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t>Kalu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đ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erovi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ć, Ž. (2015).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Talesov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vitalizam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Filozofska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istra</w:t>
      </w:r>
      <w:proofErr w:type="spellEnd"/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ž</w:t>
      </w:r>
      <w:proofErr w:type="spellStart"/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ivanja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es-ES_tradnl"/>
        </w:rPr>
        <w:t>Vol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 35 (3/2015), 471-482.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Kaya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D.,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Yosmaoglu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B. &amp;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Doral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, M.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N. (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eds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.). (2018).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Proprioception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in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Orthopaedics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,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Sports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Medicine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Rehabilitation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Springer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International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Publishing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AG.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Kolpston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F. (2015).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Istorija filozofije; Grčka i Rim, Tom I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Preveo sa engleskog Slobodan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Žunjić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. Beograd: Dereta.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Κομητούδης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, Δ.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Α. (2004).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Η ΠΡΟΠΟΝΗΤΙΚΗ ΤΩΝ ΑΡΗΑΙΩΝ ΕΛΛΗΝΩΝ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Αθήνα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Ελεύθερη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Σκέψις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Копривица, Ч. Д. (2018).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Homo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maximus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. Елементи философије спорта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Београд: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Укронија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Копривица, Ч. Д. (2019). Рођење спорта из духа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агоналне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ексцентричности.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Физичка култура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73, (2), 163-173.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CS"/>
        </w:rPr>
        <w:t>Kunzmann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CS"/>
        </w:rPr>
        <w:t xml:space="preserve">, P.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CS"/>
        </w:rPr>
        <w:t>Burkard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CS"/>
        </w:rPr>
        <w:t xml:space="preserve">, F-P. i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CS"/>
        </w:rPr>
        <w:t>Wiedmann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CS"/>
        </w:rPr>
        <w:t xml:space="preserve">, F. (2001). </w:t>
      </w:r>
      <w:proofErr w:type="spellStart"/>
      <w:r w:rsidRPr="00003132">
        <w:rPr>
          <w:rFonts w:ascii="Times New Roman" w:hAnsi="Times New Roman" w:cs="Times New Roman"/>
          <w:i/>
          <w:iCs/>
          <w:sz w:val="20"/>
          <w:szCs w:val="20"/>
          <w:lang w:val="sr-Latn-CS"/>
        </w:rPr>
        <w:t>Atl</w:t>
      </w:r>
      <w:proofErr w:type="spellEnd"/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а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Latn-CS"/>
        </w:rPr>
        <w:t>s filozofije</w:t>
      </w:r>
      <w:r w:rsidRPr="00003132">
        <w:rPr>
          <w:rFonts w:ascii="Times New Roman" w:hAnsi="Times New Roman" w:cs="Times New Roman"/>
          <w:sz w:val="20"/>
          <w:szCs w:val="20"/>
          <w:lang w:val="sr-Latn-CS"/>
        </w:rPr>
        <w:t xml:space="preserve">. Zagreb: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CS"/>
        </w:rPr>
        <w:t>Golden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CS"/>
        </w:rPr>
        <w:t xml:space="preserve"> marketing.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Ξενοφών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(1993).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Λακεδαιμονίων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Πολιτεία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–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Οίκονομικός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Αφήνα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: ΚΑΚΤΟΣ.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Xenophon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(1994).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Memorabilia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Translated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and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Annotated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by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Amy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L.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Bonnette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London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Cornell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University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Press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Laertije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D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(1979). 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Ž</w:t>
      </w:r>
      <w:proofErr w:type="spellStart"/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ivoti</w:t>
      </w:r>
      <w:proofErr w:type="spellEnd"/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i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mi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š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ljenja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istaknutih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i/>
          <w:iCs/>
          <w:sz w:val="20"/>
          <w:szCs w:val="20"/>
          <w:lang w:val="sr-Latn-RS"/>
        </w:rPr>
        <w:t>filozofa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Са старогрчког превео Албин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Вилхар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Beograd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BIGZ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Manić, Ž. (2017).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Analiza sadržaja u sociologiji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Beograd: „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Čigoja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štampa“ i Institut za istraživanja filozofskog fakulteta.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Miladinov, M. (2019). Platonova estetička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paideia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Theoria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.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2, 62, 69-82.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>Miller, S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G. (2004).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Ancient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Greek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Athletics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New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Haven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Yale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University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Press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Miller, G. S. (2004).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Arete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Greek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sports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from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ancient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sources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Third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Expanded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Edition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Los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Angeles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University of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California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Press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; London: Ltd.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Moran, J. (2002).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Interdisciplinarity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New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York: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Routledge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Falmer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lastRenderedPageBreak/>
        <w:t>Morrison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K. (2010).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Complexity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Theory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School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Leadership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Management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Questions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for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Theory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Practice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Educational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Management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Administration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&amp;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Leadership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 38(3): 374–393.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Μουρατίδης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Ι. (1992).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Ιστορία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Φυσικής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Αγωγής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(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με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στοιχεία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φιλοσοφίας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Θεσσαλονίκη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Εκδόσεις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Κ.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Χριστοδουλίδη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Paley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J. &amp;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Gail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E. (2011).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Complexity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theory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as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approach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to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explanation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in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healthcare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a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critical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discussion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Int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J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Nurs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Stud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Feb; 48(2): 269-79.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Panić, V. (1999).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Aksiologika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ili logička argumentacija vrednosti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Beograd: Zavod za udžbenike i nastavna sredstva.</w:t>
      </w:r>
    </w:p>
    <w:p w:rsidR="0048779C" w:rsidRPr="002865EA" w:rsidRDefault="0048779C" w:rsidP="0048779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  <w:lang w:val="it-IT"/>
        </w:rPr>
      </w:pPr>
      <w:r w:rsidRPr="002865EA">
        <w:rPr>
          <w:rFonts w:ascii="Times New Roman" w:hAnsi="Times New Roman" w:cs="Times New Roman"/>
          <w:sz w:val="20"/>
          <w:szCs w:val="20"/>
          <w:lang w:val="it-IT"/>
        </w:rPr>
        <w:t>Petrovi</w:t>
      </w:r>
      <w:r w:rsidRPr="002865EA">
        <w:rPr>
          <w:rFonts w:ascii="Times New Roman" w:hAnsi="Times New Roman" w:cs="Times New Roman"/>
          <w:sz w:val="20"/>
          <w:szCs w:val="20"/>
          <w:lang w:val="sr-Cyrl-RS"/>
        </w:rPr>
        <w:t xml:space="preserve">ć, </w:t>
      </w:r>
      <w:r w:rsidRPr="002865EA">
        <w:rPr>
          <w:rFonts w:ascii="Times New Roman" w:hAnsi="Times New Roman" w:cs="Times New Roman"/>
          <w:sz w:val="20"/>
          <w:szCs w:val="20"/>
          <w:lang w:val="sr-Latn-RS"/>
        </w:rPr>
        <w:t xml:space="preserve">A. (2005).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Analogija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i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entropija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: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filozofija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prirode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i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harmonije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Laze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Kosti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>ć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a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i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Koste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Stojanovi</w:t>
      </w:r>
      <w:r w:rsidRPr="002865EA">
        <w:rPr>
          <w:rFonts w:ascii="Times New Roman" w:hAnsi="Times New Roman" w:cs="Times New Roman"/>
          <w:i/>
          <w:sz w:val="20"/>
          <w:szCs w:val="20"/>
          <w:lang w:val="sr-Cyrl-RS"/>
        </w:rPr>
        <w:t>ć</w:t>
      </w:r>
      <w:r w:rsidRPr="002865EA">
        <w:rPr>
          <w:rFonts w:ascii="Times New Roman" w:hAnsi="Times New Roman" w:cs="Times New Roman"/>
          <w:i/>
          <w:sz w:val="20"/>
          <w:szCs w:val="20"/>
          <w:lang w:val="it-IT"/>
        </w:rPr>
        <w:t>a</w:t>
      </w:r>
      <w:r w:rsidRPr="002865EA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Pr="002865EA">
        <w:rPr>
          <w:rFonts w:ascii="Times New Roman" w:hAnsi="Times New Roman" w:cs="Times New Roman"/>
          <w:sz w:val="20"/>
          <w:szCs w:val="20"/>
          <w:lang w:val="it-IT"/>
        </w:rPr>
        <w:t>Novi Sad: Matica srpska</w:t>
      </w:r>
      <w:r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Platon, (1971).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Zakoni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Sa starogrčkog preveo Dr Albin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Vilhar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. Beograd: BIGZ.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el-GR"/>
        </w:rPr>
      </w:pPr>
      <w:r w:rsidRPr="00003132">
        <w:rPr>
          <w:rFonts w:ascii="Times New Roman" w:hAnsi="Times New Roman" w:cs="Times New Roman"/>
          <w:sz w:val="20"/>
          <w:szCs w:val="20"/>
          <w:lang w:val="el-GR"/>
        </w:rPr>
        <w:t>Πλάτων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03132">
        <w:rPr>
          <w:rFonts w:ascii="Times New Roman" w:hAnsi="Times New Roman" w:cs="Times New Roman"/>
          <w:sz w:val="20"/>
          <w:szCs w:val="20"/>
          <w:lang w:val="el-GR"/>
        </w:rPr>
        <w:t xml:space="preserve"> (1992). </w:t>
      </w:r>
      <w:r w:rsidRPr="00003132">
        <w:rPr>
          <w:rFonts w:ascii="Times New Roman" w:hAnsi="Times New Roman" w:cs="Times New Roman"/>
          <w:i/>
          <w:sz w:val="20"/>
          <w:szCs w:val="20"/>
          <w:lang w:val="el-GR"/>
        </w:rPr>
        <w:t>Νόμοι</w:t>
      </w:r>
      <w:r w:rsidRPr="00003132">
        <w:rPr>
          <w:rFonts w:ascii="Times New Roman" w:hAnsi="Times New Roman" w:cs="Times New Roman"/>
          <w:sz w:val="20"/>
          <w:szCs w:val="20"/>
          <w:lang w:val="el-GR"/>
        </w:rPr>
        <w:t>. Μετάφρασις Κουσουωέλης. Αθήναι: ΚΑΚΤΟΣ.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Platon, (2002).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Država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V izdanje. Preveli Albin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Vilhar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i Branko Pavlović; predgovor Veljko Korać; objašnjenja i komentari Branko Pavlović. Beograd: BIGZ.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el-GR"/>
        </w:rPr>
        <w:t>Πλάτων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(2002). </w:t>
      </w:r>
      <w:r w:rsidRPr="00003132">
        <w:rPr>
          <w:rFonts w:ascii="Times New Roman" w:hAnsi="Times New Roman" w:cs="Times New Roman"/>
          <w:i/>
          <w:sz w:val="20"/>
          <w:szCs w:val="20"/>
          <w:lang w:val="el-GR"/>
        </w:rPr>
        <w:t>Συμπόσιον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Θεσσαλονίκη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: </w:t>
      </w:r>
      <w:r w:rsidRPr="00003132">
        <w:rPr>
          <w:rFonts w:ascii="Times New Roman" w:hAnsi="Times New Roman" w:cs="Times New Roman"/>
          <w:sz w:val="20"/>
          <w:szCs w:val="20"/>
          <w:lang w:val="el-GR"/>
        </w:rPr>
        <w:t>Εκδόσεις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003132">
        <w:rPr>
          <w:rFonts w:ascii="Times New Roman" w:hAnsi="Times New Roman" w:cs="Times New Roman"/>
          <w:sz w:val="20"/>
          <w:szCs w:val="20"/>
          <w:lang w:val="el-GR"/>
        </w:rPr>
        <w:t>ΖΗΤΡΟΣ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Platon, (2002).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Dela: Ijon. Gozba,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Fedar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, Odbrana Sokratova, Kriton,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Fedon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. Prevod sa grčkog, napomene i objašnjenja Miloš N. Đurić. Beograd: Dereta.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Plato,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(1975).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Philebus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Translated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with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Notes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Commentary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by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J. C. B. GOSLING FELLOW OF ST. EDMUND HALL OXFORD. London: Oxford University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Press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Popadić, M. (2015).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Vreme prošlo u vremenu sadašnjem; uvod u studije baštine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Beograd: Centar za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muzeologiju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i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heritologiju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Filozofskog fakulteta.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Reid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H. 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L.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(2010).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Sport,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Ethics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Philosophy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, (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Wrestling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With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Socrates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', 4: 2, 157 — 169). London: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Taylor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&amp;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Francis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pStyle w:val="FootnoteText"/>
        <w:ind w:left="720" w:hanging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003132">
        <w:rPr>
          <w:rFonts w:ascii="Times New Roman" w:hAnsi="Times New Roman" w:cs="Times New Roman"/>
          <w:lang w:val="sr-Latn-RS"/>
        </w:rPr>
        <w:t>Reid</w:t>
      </w:r>
      <w:proofErr w:type="spellEnd"/>
      <w:r w:rsidRPr="00003132">
        <w:rPr>
          <w:rFonts w:ascii="Times New Roman" w:hAnsi="Times New Roman" w:cs="Times New Roman"/>
          <w:lang w:val="sr-Cyrl-RS"/>
        </w:rPr>
        <w:t>,</w:t>
      </w:r>
      <w:r w:rsidRPr="00003132">
        <w:rPr>
          <w:rFonts w:ascii="Times New Roman" w:hAnsi="Times New Roman" w:cs="Times New Roman"/>
          <w:lang w:val="sr-Latn-RS"/>
        </w:rPr>
        <w:t xml:space="preserve"> H</w:t>
      </w:r>
      <w:r w:rsidRPr="00003132">
        <w:rPr>
          <w:rFonts w:ascii="Times New Roman" w:hAnsi="Times New Roman" w:cs="Times New Roman"/>
          <w:lang w:val="sr-Cyrl-RS"/>
        </w:rPr>
        <w:t>.</w:t>
      </w:r>
      <w:r w:rsidRPr="00003132">
        <w:rPr>
          <w:rFonts w:ascii="Times New Roman" w:hAnsi="Times New Roman" w:cs="Times New Roman"/>
          <w:lang w:val="sr-Latn-RS"/>
        </w:rPr>
        <w:t xml:space="preserve"> L. (2006). ATHLETIC COMPETITION AS SOCRATIC PHILOSOPHY</w:t>
      </w:r>
      <w:r w:rsidRPr="00003132">
        <w:rPr>
          <w:rFonts w:ascii="Times New Roman" w:hAnsi="Times New Roman" w:cs="Times New Roman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i/>
          <w:lang w:val="sr-Latn-RS"/>
        </w:rPr>
        <w:t>Acta</w:t>
      </w:r>
      <w:proofErr w:type="spellEnd"/>
      <w:r w:rsidRPr="00003132">
        <w:rPr>
          <w:rFonts w:ascii="Times New Roman" w:hAnsi="Times New Roman" w:cs="Times New Roman"/>
          <w:i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lang w:val="sr-Latn-RS"/>
        </w:rPr>
        <w:t>Univ</w:t>
      </w:r>
      <w:proofErr w:type="spellEnd"/>
      <w:r w:rsidRPr="00003132">
        <w:rPr>
          <w:rFonts w:ascii="Times New Roman" w:hAnsi="Times New Roman" w:cs="Times New Roman"/>
          <w:i/>
          <w:lang w:val="sr-Latn-RS"/>
        </w:rPr>
        <w:t xml:space="preserve">. </w:t>
      </w:r>
      <w:proofErr w:type="spellStart"/>
      <w:r w:rsidRPr="00003132">
        <w:rPr>
          <w:rFonts w:ascii="Times New Roman" w:hAnsi="Times New Roman" w:cs="Times New Roman"/>
          <w:i/>
          <w:lang w:val="sr-Latn-RS"/>
        </w:rPr>
        <w:t>Palacki</w:t>
      </w:r>
      <w:proofErr w:type="spellEnd"/>
      <w:r w:rsidRPr="00003132">
        <w:rPr>
          <w:rFonts w:ascii="Times New Roman" w:hAnsi="Times New Roman" w:cs="Times New Roman"/>
          <w:i/>
          <w:lang w:val="sr-Latn-RS"/>
        </w:rPr>
        <w:t xml:space="preserve">. </w:t>
      </w:r>
      <w:proofErr w:type="spellStart"/>
      <w:r w:rsidRPr="00003132">
        <w:rPr>
          <w:rFonts w:ascii="Times New Roman" w:hAnsi="Times New Roman" w:cs="Times New Roman"/>
          <w:i/>
          <w:lang w:val="sr-Latn-RS"/>
        </w:rPr>
        <w:t>Olomuc</w:t>
      </w:r>
      <w:proofErr w:type="spellEnd"/>
      <w:r w:rsidRPr="00003132">
        <w:rPr>
          <w:rFonts w:ascii="Times New Roman" w:hAnsi="Times New Roman" w:cs="Times New Roman"/>
          <w:i/>
          <w:lang w:val="sr-Latn-RS"/>
        </w:rPr>
        <w:t>.,</w:t>
      </w:r>
      <w:r w:rsidRPr="00003132">
        <w:rPr>
          <w:rFonts w:ascii="Times New Roman" w:hAnsi="Times New Roman" w:cs="Times New Roman"/>
          <w:i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lang w:val="sr-Latn-RS"/>
        </w:rPr>
        <w:t>Gymn</w:t>
      </w:r>
      <w:proofErr w:type="spellEnd"/>
      <w:r w:rsidRPr="00003132">
        <w:rPr>
          <w:rFonts w:ascii="Times New Roman" w:hAnsi="Times New Roman" w:cs="Times New Roman"/>
          <w:lang w:val="sr-Latn-RS"/>
        </w:rPr>
        <w:t>. 2006, vol. 36, no. 2</w:t>
      </w:r>
      <w:r w:rsidRPr="00003132">
        <w:rPr>
          <w:rFonts w:ascii="Times New Roman" w:hAnsi="Times New Roman" w:cs="Times New Roman"/>
          <w:lang w:val="sr-Cyrl-RS"/>
        </w:rPr>
        <w:t>, 73-76.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03132">
        <w:rPr>
          <w:rFonts w:ascii="Times New Roman" w:eastAsia="TimesNewRomanPSMT" w:hAnsi="Times New Roman" w:cs="Times New Roman"/>
          <w:iCs/>
          <w:sz w:val="20"/>
          <w:szCs w:val="20"/>
          <w:lang w:val="sr-Latn-RS"/>
        </w:rPr>
        <w:t>Rode</w:t>
      </w:r>
      <w:r w:rsidRPr="00003132">
        <w:rPr>
          <w:rFonts w:ascii="Times New Roman" w:eastAsia="TimesNewRomanPSMT" w:hAnsi="Times New Roman" w:cs="Times New Roman"/>
          <w:iCs/>
          <w:sz w:val="20"/>
          <w:szCs w:val="20"/>
          <w:lang w:val="sr-Cyrl-RS"/>
        </w:rPr>
        <w:t>,</w:t>
      </w:r>
      <w:r w:rsidRPr="00003132">
        <w:rPr>
          <w:rFonts w:ascii="Times New Roman" w:eastAsia="TimesNewRomanPSMT" w:hAnsi="Times New Roman" w:cs="Times New Roman"/>
          <w:iCs/>
          <w:sz w:val="20"/>
          <w:szCs w:val="20"/>
          <w:lang w:val="sr-Latn-RS"/>
        </w:rPr>
        <w:t xml:space="preserve"> E. </w:t>
      </w:r>
      <w:r w:rsidRPr="00003132">
        <w:rPr>
          <w:rFonts w:ascii="Times New Roman" w:eastAsia="TimesNewRomanPSMT" w:hAnsi="Times New Roman" w:cs="Times New Roman"/>
          <w:iCs/>
          <w:sz w:val="20"/>
          <w:szCs w:val="20"/>
          <w:lang w:val="sr-Cyrl-RS"/>
        </w:rPr>
        <w:t xml:space="preserve">(1991). </w:t>
      </w:r>
      <w:proofErr w:type="spellStart"/>
      <w:r w:rsidRPr="00003132">
        <w:rPr>
          <w:rFonts w:ascii="Times New Roman" w:eastAsia="TimesNewRomanPSMT" w:hAnsi="Times New Roman" w:cs="Times New Roman"/>
          <w:i/>
          <w:sz w:val="20"/>
          <w:szCs w:val="20"/>
          <w:lang w:val="sr-Latn-RS"/>
        </w:rPr>
        <w:t>Psyche</w:t>
      </w:r>
      <w:proofErr w:type="spellEnd"/>
      <w:r w:rsidRPr="00003132">
        <w:rPr>
          <w:rFonts w:ascii="Times New Roman" w:eastAsia="TimesNewRomanPSMT" w:hAnsi="Times New Roman" w:cs="Times New Roman"/>
          <w:i/>
          <w:sz w:val="20"/>
          <w:szCs w:val="20"/>
          <w:lang w:val="sr-Latn-RS"/>
        </w:rPr>
        <w:t>; kult duše i vera u besmrtnost kod Grka</w:t>
      </w:r>
      <w:r w:rsidRPr="00003132">
        <w:rPr>
          <w:rFonts w:ascii="Times New Roman" w:eastAsia="TimesNewRomanPSMT" w:hAnsi="Times New Roman" w:cs="Times New Roman"/>
          <w:iCs/>
          <w:sz w:val="20"/>
          <w:szCs w:val="20"/>
          <w:lang w:val="sr-Latn-RS"/>
        </w:rPr>
        <w:t>. Sremski Karlovci – Novi Sad</w:t>
      </w:r>
      <w:r w:rsidRPr="00003132">
        <w:rPr>
          <w:rFonts w:ascii="Times New Roman" w:eastAsia="TimesNewRomanPSMT" w:hAnsi="Times New Roman" w:cs="Times New Roman"/>
          <w:iCs/>
          <w:sz w:val="20"/>
          <w:szCs w:val="20"/>
          <w:lang w:val="sr-Cyrl-RS"/>
        </w:rPr>
        <w:t xml:space="preserve">: </w:t>
      </w:r>
      <w:r w:rsidRPr="00003132">
        <w:rPr>
          <w:rFonts w:ascii="Times New Roman" w:eastAsia="TimesNewRomanPSMT" w:hAnsi="Times New Roman" w:cs="Times New Roman"/>
          <w:iCs/>
          <w:sz w:val="20"/>
          <w:szCs w:val="20"/>
          <w:lang w:val="sr-Latn-RS"/>
        </w:rPr>
        <w:t>Izdavačka knjižarnica Zorana Stojanovića.</w:t>
      </w:r>
    </w:p>
    <w:p w:rsidR="0048779C" w:rsidRPr="00003132" w:rsidRDefault="0048779C" w:rsidP="0048779C">
      <w:pPr>
        <w:pStyle w:val="FootnoteText"/>
        <w:ind w:left="720" w:hanging="720"/>
        <w:jc w:val="both"/>
        <w:rPr>
          <w:rFonts w:ascii="Times New Roman" w:hAnsi="Times New Roman" w:cs="Times New Roman"/>
          <w:lang w:val="sr-Cyrl-RS"/>
        </w:rPr>
      </w:pPr>
      <w:r w:rsidRPr="00003132">
        <w:rPr>
          <w:rFonts w:ascii="Times New Roman" w:hAnsi="Times New Roman" w:cs="Times New Roman"/>
          <w:lang w:val="sr-Cyrl-RS"/>
        </w:rPr>
        <w:t xml:space="preserve">Savić, D. &amp; Popović-Šević, N. J. (2022). Digitalni marketing u javnim ustanovama kulture i umetnosti Republike Srbije. </w:t>
      </w:r>
      <w:r w:rsidRPr="00003132">
        <w:rPr>
          <w:rFonts w:ascii="Times New Roman" w:hAnsi="Times New Roman" w:cs="Times New Roman"/>
          <w:i/>
          <w:lang w:val="sr-Cyrl-RS"/>
        </w:rPr>
        <w:t>Baština</w:t>
      </w:r>
      <w:r w:rsidRPr="00003132">
        <w:rPr>
          <w:rFonts w:ascii="Times New Roman" w:hAnsi="Times New Roman" w:cs="Times New Roman"/>
          <w:lang w:val="sr-Cyrl-RS"/>
        </w:rPr>
        <w:t xml:space="preserve"> 57, 507-520.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Skinner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D. (2008).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Interdisciplinary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research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In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Given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M. L. (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ed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.), The SAGE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Encyclopedia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of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qualitative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research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methods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–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Volumes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1 &amp; 2. USA: A SAGE Reference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Publication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Sorensen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M. L. S. &amp;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Carman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J. (2009).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Heritage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Studies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Methods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&amp;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Approaches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London &amp;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New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York: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Routledge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Stefanović,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Dj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Ioannidis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Th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and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Kariotu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M. (2008).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Syncretism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of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coaching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science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in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ancient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Greece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and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modern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times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Serb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J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Sports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Sci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 2(1-4): 111-121.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Στέφωση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Μ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.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(2004).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Στάδια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και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αγώνες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απο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την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Ολυμπία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στην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Αντιόχεια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Ηραάκλειο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-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Αθηνα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Εκδότεις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ΙΤΑΝΟΣ.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Taine, H. A. (1991).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Filozofija umetnosti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Beograd: Dereta (fototipsko izdanje I. Đ. Đurđevića iz 1921).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Tatarkjevič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V. (1980).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Umetnost. Lepo. Forma. Stvaralaštvo. Podražavanje. Estetski doživljaj. Dodatak: O savršenstvu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Beograd: Nolit.</w:t>
      </w:r>
    </w:p>
    <w:p w:rsidR="0048779C" w:rsidRPr="00003132" w:rsidRDefault="0048779C" w:rsidP="0048779C">
      <w:pPr>
        <w:pStyle w:val="FootnoteText"/>
        <w:ind w:left="720" w:hanging="72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003132">
        <w:rPr>
          <w:rFonts w:ascii="Times New Roman" w:hAnsi="Times New Roman" w:cs="Times New Roman"/>
          <w:lang w:val="sr-Cyrl-RS"/>
        </w:rPr>
        <w:t>Feyerabend</w:t>
      </w:r>
      <w:proofErr w:type="spellEnd"/>
      <w:r w:rsidRPr="00003132">
        <w:rPr>
          <w:rFonts w:ascii="Times New Roman" w:hAnsi="Times New Roman" w:cs="Times New Roman"/>
          <w:lang w:val="sr-Cyrl-RS"/>
        </w:rPr>
        <w:t xml:space="preserve">, P. (1984). </w:t>
      </w:r>
      <w:r w:rsidRPr="00003132">
        <w:rPr>
          <w:rFonts w:ascii="Times New Roman" w:hAnsi="Times New Roman" w:cs="Times New Roman"/>
          <w:i/>
          <w:lang w:val="sr-Cyrl-RS"/>
        </w:rPr>
        <w:t>Nauka o umetnosti</w:t>
      </w:r>
      <w:r w:rsidRPr="00003132">
        <w:rPr>
          <w:rFonts w:ascii="Times New Roman" w:hAnsi="Times New Roman" w:cs="Times New Roman"/>
          <w:lang w:val="sr-Cyrl-RS"/>
        </w:rPr>
        <w:t>. Novi Sad: Matica srpska.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Φιλοστράτος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(1992).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Γυμναστικός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– ’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Επιστολαί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Αθήνα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: ΚΑΚΤΟΣ.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Flaceliere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, R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.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(1979).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Grčka u doba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Perikla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 Prevela s francuskoga Viktorija Klaić. Zagreb: Naprijed.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Hartmann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N. (1979).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Estetika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>. II izdanje. Beograd: BIGZ.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Херодот, (1988).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Херодотова историја I-II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>.</w:t>
      </w:r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Друго издање, Превео са старогрчког Милан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Арсенић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 Нови Сад: Матица српска.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Holley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A. K. (2009).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Understanding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interdisciplinary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challenges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and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opportunities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in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higher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education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San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Francisco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Jossey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-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Bass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003132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Christopoulos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G. A. &amp;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Bastias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, J. C. (1976). </w:t>
      </w:r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The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Olympic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Games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in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Ancient</w:t>
      </w:r>
      <w:proofErr w:type="spellEnd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i/>
          <w:sz w:val="20"/>
          <w:szCs w:val="20"/>
          <w:lang w:val="sr-Cyrl-RS"/>
        </w:rPr>
        <w:t>Greece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Athens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Ekdotike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Athenon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Cyrl-RS"/>
        </w:rPr>
        <w:t>S.A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8779C" w:rsidRPr="0061137D" w:rsidRDefault="0048779C" w:rsidP="004877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sr-Latn-RS"/>
        </w:rPr>
      </w:pP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Šušnjić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, Đ. (2003). </w:t>
      </w:r>
      <w:r w:rsidRPr="00003132">
        <w:rPr>
          <w:rFonts w:ascii="Times New Roman" w:hAnsi="Times New Roman" w:cs="Times New Roman"/>
          <w:i/>
          <w:sz w:val="20"/>
          <w:szCs w:val="20"/>
          <w:lang w:val="sr-Latn-RS"/>
        </w:rPr>
        <w:t>Sokrat: život za istinu</w:t>
      </w:r>
      <w:r w:rsidRPr="00003132">
        <w:rPr>
          <w:rFonts w:ascii="Times New Roman" w:hAnsi="Times New Roman" w:cs="Times New Roman"/>
          <w:sz w:val="20"/>
          <w:szCs w:val="20"/>
          <w:lang w:val="sr-Latn-RS"/>
        </w:rPr>
        <w:t xml:space="preserve">. Beograd: </w:t>
      </w:r>
      <w:proofErr w:type="spellStart"/>
      <w:r w:rsidRPr="00003132">
        <w:rPr>
          <w:rFonts w:ascii="Times New Roman" w:hAnsi="Times New Roman" w:cs="Times New Roman"/>
          <w:sz w:val="20"/>
          <w:szCs w:val="20"/>
          <w:lang w:val="sr-Latn-RS"/>
        </w:rPr>
        <w:t>Čigoja</w:t>
      </w:r>
      <w:proofErr w:type="spellEnd"/>
      <w:r w:rsidRPr="00003132">
        <w:rPr>
          <w:rFonts w:ascii="Times New Roman" w:hAnsi="Times New Roman" w:cs="Times New Roman"/>
          <w:sz w:val="20"/>
          <w:szCs w:val="20"/>
          <w:lang w:val="sr-Latn-RS"/>
        </w:rPr>
        <w:t>.</w:t>
      </w:r>
    </w:p>
    <w:p w:rsidR="003B0BBA" w:rsidRPr="007176BB" w:rsidRDefault="003B0BBA" w:rsidP="00717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79C" w:rsidRPr="001F54A4" w:rsidRDefault="0048779C" w:rsidP="001F54A4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F54A4">
        <w:rPr>
          <w:rFonts w:ascii="Times New Roman" w:hAnsi="Times New Roman" w:cs="Times New Roman"/>
          <w:b/>
          <w:sz w:val="24"/>
          <w:szCs w:val="24"/>
          <w:lang w:val="sr-Cyrl-RS"/>
        </w:rPr>
        <w:t>Методе које се користе у истраживању</w:t>
      </w:r>
    </w:p>
    <w:p w:rsidR="001F54A4" w:rsidRDefault="001F54A4" w:rsidP="001F54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 наводи да ће се у </w:t>
      </w:r>
      <w:r w:rsidR="0048779C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истраживању користити: историјско критичка метода, компаративна метода, квалитативна анализа, синтеза, индукција, дедукција, аналогија, и </w:t>
      </w:r>
      <w:proofErr w:type="spellStart"/>
      <w:r w:rsidR="0048779C" w:rsidRPr="00D32DC9">
        <w:rPr>
          <w:rFonts w:ascii="Times New Roman" w:hAnsi="Times New Roman" w:cs="Times New Roman"/>
          <w:sz w:val="24"/>
          <w:szCs w:val="24"/>
          <w:lang w:val="sr-Cyrl-RS"/>
        </w:rPr>
        <w:t>таксономија</w:t>
      </w:r>
      <w:proofErr w:type="spellEnd"/>
      <w:r w:rsidR="0048779C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Објашњава да </w:t>
      </w:r>
      <w:r w:rsidR="008D301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8779C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аведене научне методе најчешће јављају у различитим </w:t>
      </w:r>
      <w:r w:rsidR="0048779C" w:rsidRPr="00D32DC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преплитањима, тако да међу њима неретко и не постоје јасна разграничења.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Кандидат п</w:t>
      </w:r>
      <w:r w:rsidRPr="00D32DC9">
        <w:rPr>
          <w:rFonts w:ascii="Times New Roman" w:hAnsi="Times New Roman" w:cs="Times New Roman"/>
          <w:sz w:val="24"/>
          <w:szCs w:val="24"/>
          <w:lang w:val="sr-Cyrl-RS"/>
        </w:rPr>
        <w:t>ретпостав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D32DC9">
        <w:rPr>
          <w:rFonts w:ascii="Times New Roman" w:hAnsi="Times New Roman" w:cs="Times New Roman"/>
          <w:sz w:val="24"/>
          <w:szCs w:val="24"/>
          <w:lang w:val="sr-Cyrl-RS"/>
        </w:rPr>
        <w:t>а да познавање претходно наведених научних метода и њихово коришћење може да олакша рад на откривању научне истине у вези сазнања постојећ</w:t>
      </w:r>
      <w:r>
        <w:rPr>
          <w:rFonts w:ascii="Times New Roman" w:hAnsi="Times New Roman" w:cs="Times New Roman"/>
          <w:sz w:val="24"/>
          <w:szCs w:val="24"/>
          <w:lang w:val="sr-Cyrl-RS"/>
        </w:rPr>
        <w:t>их веза</w:t>
      </w:r>
      <w:r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утицаја знања из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различитих научних дисциплина на развој</w:t>
      </w:r>
      <w:r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културе </w:t>
      </w:r>
      <w:r w:rsidRPr="00D32DC9">
        <w:rPr>
          <w:rFonts w:ascii="Times New Roman" w:hAnsi="Times New Roman" w:cs="Times New Roman"/>
          <w:sz w:val="24"/>
          <w:szCs w:val="24"/>
          <w:lang w:val="sr-Cyrl-RS"/>
        </w:rPr>
        <w:t>спорта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0FB2" w:rsidRPr="00330FB2" w:rsidRDefault="00330FB2" w:rsidP="00330FB2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330FB2">
        <w:rPr>
          <w:rFonts w:ascii="Times New Roman" w:hAnsi="Times New Roman" w:cs="Times New Roman"/>
          <w:b/>
          <w:sz w:val="24"/>
          <w:szCs w:val="24"/>
          <w:lang w:val="sr-Cyrl-RS"/>
        </w:rPr>
        <w:t>Мултидисциплинарност</w:t>
      </w:r>
      <w:proofErr w:type="spellEnd"/>
      <w:r w:rsidRPr="00330F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теме</w:t>
      </w:r>
    </w:p>
    <w:p w:rsidR="007852A4" w:rsidRDefault="007852A4" w:rsidP="00330FB2">
      <w:pPr>
        <w:suppressAutoHyphens/>
        <w:autoSpaceDE w:val="0"/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Кандидат сматра да је неопходно да се </w:t>
      </w:r>
      <w:r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постављени проблеми </w:t>
      </w:r>
      <w:proofErr w:type="spellStart"/>
      <w:r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>мултидисциплинарног</w:t>
      </w:r>
      <w:proofErr w:type="spellEnd"/>
      <w:r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карактера размотре на такав начин који ће изазвати радозналост и нагонити истраживача да сазна нешто ново, значајно, што може омогућити решавање постављених проблема.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Наводи да се к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роз идентификацију релевантних 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Latn-RS" w:eastAsia="ar-SA"/>
        </w:rPr>
        <w:t>различит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>их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Latn-RS" w:eastAsia="ar-SA"/>
        </w:rPr>
        <w:t xml:space="preserve"> ниво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>а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Latn-RS" w:eastAsia="ar-SA"/>
        </w:rPr>
        <w:t xml:space="preserve"> активности и иновациону динамику у 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постојећим 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Latn-RS" w:eastAsia="ar-SA"/>
        </w:rPr>
        <w:t>институцијама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античке Грчке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>треба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утвр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>дити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у чему се огледао интегративни и </w:t>
      </w:r>
      <w:proofErr w:type="spellStart"/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>мултидисциплинарни</w:t>
      </w:r>
      <w:proofErr w:type="spellEnd"/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приступ сложености и утицаја знања из простора спорта на развој културе и друштва античке Грчке.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Претпоставља да се кроз </w:t>
      </w:r>
      <w:r w:rsidR="00330FB2"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proofErr w:type="spellStart"/>
      <w:r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>мултидисциплинарни</w:t>
      </w:r>
      <w:proofErr w:type="spellEnd"/>
      <w:r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 приступ мо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 xml:space="preserve">же </w:t>
      </w:r>
      <w:r w:rsidRPr="00D32DC9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  <w:t>утврдити како је дошло до одређеног нивоа стварања целовитог знања које је имало утицај на античку Грчку, да постане лучоноша и узор за стварање нових идеја у процесу развоја европске цивилизације.</w:t>
      </w:r>
    </w:p>
    <w:p w:rsidR="00B060B7" w:rsidRDefault="00B060B7" w:rsidP="00330FB2">
      <w:pPr>
        <w:suppressAutoHyphens/>
        <w:autoSpaceDE w:val="0"/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ar-SA"/>
        </w:rPr>
      </w:pPr>
    </w:p>
    <w:p w:rsidR="00B060B7" w:rsidRPr="00B060B7" w:rsidRDefault="00B060B7" w:rsidP="00B060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60B7">
        <w:rPr>
          <w:rFonts w:ascii="Times New Roman" w:hAnsi="Times New Roman" w:cs="Times New Roman"/>
          <w:b/>
          <w:sz w:val="24"/>
          <w:szCs w:val="24"/>
          <w:lang w:val="sr-Cyrl-RS"/>
        </w:rPr>
        <w:t>Очекивани научни допринос докторске дисертације</w:t>
      </w:r>
    </w:p>
    <w:p w:rsidR="00B060B7" w:rsidRDefault="000B1D12" w:rsidP="00B06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 наводи да се н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аучни допринос огледа у остварењу нових сазнања и разумевања улоге и значаја спорта у развоју културе и друштва античке Грчке.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Објашњава да се з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>начајан научни допринос дисертације огледаће и у томе што постоји труд да се утицај практичне корисности знања из простора спорта</w:t>
      </w:r>
      <w:r w:rsidR="00B060B7">
        <w:rPr>
          <w:rFonts w:ascii="Times New Roman" w:hAnsi="Times New Roman" w:cs="Times New Roman"/>
          <w:sz w:val="24"/>
          <w:szCs w:val="24"/>
          <w:lang w:val="sr-Cyrl-RS"/>
        </w:rPr>
        <w:t xml:space="preserve"> и других научних дисциплина 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>античке Грчке усмери ка важним факторима који ће имати удела у</w:t>
      </w:r>
      <w:r w:rsidR="00B060B7" w:rsidRPr="00D32DC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конципирању писаног материјала: </w:t>
      </w:r>
      <w:r w:rsidR="00B060B7" w:rsidRPr="00D32DC9">
        <w:rPr>
          <w:rFonts w:ascii="Times New Roman" w:hAnsi="Times New Roman" w:cs="Times New Roman"/>
          <w:i/>
          <w:sz w:val="24"/>
          <w:szCs w:val="24"/>
          <w:lang w:val="sr-Cyrl-RS"/>
        </w:rPr>
        <w:t>логички истинити искази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060B7" w:rsidRPr="00D32DC9">
        <w:rPr>
          <w:rFonts w:ascii="Times New Roman" w:hAnsi="Times New Roman" w:cs="Times New Roman"/>
          <w:i/>
          <w:sz w:val="24"/>
          <w:szCs w:val="24"/>
          <w:lang w:val="sr-Latn-RS"/>
        </w:rPr>
        <w:t>јасност</w:t>
      </w:r>
      <w:r w:rsidR="00B060B7" w:rsidRPr="00D32DC9">
        <w:rPr>
          <w:rFonts w:ascii="Times New Roman" w:hAnsi="Times New Roman" w:cs="Times New Roman"/>
          <w:i/>
          <w:sz w:val="24"/>
          <w:szCs w:val="24"/>
          <w:lang w:val="sr-Cyrl-RS"/>
        </w:rPr>
        <w:t>/разумљивост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 појмова, судова и дефиниција (темељ сигурности суда), </w:t>
      </w:r>
      <w:r w:rsidR="00B060B7" w:rsidRPr="00D32DC9">
        <w:rPr>
          <w:rFonts w:ascii="Times New Roman" w:hAnsi="Times New Roman" w:cs="Times New Roman"/>
          <w:i/>
          <w:sz w:val="24"/>
          <w:szCs w:val="24"/>
          <w:lang w:val="sr-Cyrl-RS"/>
        </w:rPr>
        <w:t>објективност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 у тумачењу неке чињенице</w:t>
      </w:r>
      <w:r w:rsidR="00B060B7" w:rsidRPr="00D32DC9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 или исказа (утемељени на стварном стању, да су реални, исправни, истинити и да нису подложни субјективним чиниоцима), </w:t>
      </w:r>
      <w:r w:rsidR="00B060B7" w:rsidRPr="00D32DC9">
        <w:rPr>
          <w:rFonts w:ascii="Times New Roman" w:hAnsi="Times New Roman" w:cs="Times New Roman"/>
          <w:i/>
          <w:sz w:val="24"/>
          <w:szCs w:val="24"/>
          <w:lang w:val="ru-RU"/>
        </w:rPr>
        <w:t>најпоузданији извори информација</w:t>
      </w:r>
      <w:r w:rsidR="00B060B7" w:rsidRPr="00D32D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060B7" w:rsidRPr="00D32DC9">
        <w:rPr>
          <w:rFonts w:ascii="Times New Roman" w:hAnsi="Times New Roman" w:cs="Times New Roman"/>
          <w:i/>
          <w:sz w:val="24"/>
          <w:szCs w:val="24"/>
          <w:lang w:val="sr-Cyrl-RS"/>
        </w:rPr>
        <w:t>тачност у исказима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 и да су </w:t>
      </w:r>
      <w:r w:rsidR="00B060B7" w:rsidRPr="00D32DC9">
        <w:rPr>
          <w:rFonts w:ascii="Times New Roman" w:hAnsi="Times New Roman" w:cs="Times New Roman"/>
          <w:i/>
          <w:sz w:val="24"/>
          <w:szCs w:val="24"/>
          <w:lang w:val="sr-Cyrl-RS"/>
        </w:rPr>
        <w:t>значајни за науку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Закључује </w:t>
      </w:r>
      <w:r w:rsidR="00B060B7" w:rsidRPr="00D32DC9">
        <w:rPr>
          <w:rFonts w:ascii="Times New Roman" w:hAnsi="Times New Roman" w:cs="Times New Roman"/>
          <w:sz w:val="24"/>
          <w:szCs w:val="24"/>
          <w:lang w:val="ru-RU"/>
        </w:rPr>
        <w:t xml:space="preserve">да истраживање представља синтезу различитих тема из природних и друштвених наука, </w:t>
      </w: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B060B7" w:rsidRPr="00D32DC9">
        <w:rPr>
          <w:rFonts w:ascii="Times New Roman" w:hAnsi="Times New Roman" w:cs="Times New Roman"/>
          <w:sz w:val="24"/>
          <w:szCs w:val="24"/>
          <w:lang w:val="ru-RU"/>
        </w:rPr>
        <w:t xml:space="preserve">то говори да </w:t>
      </w:r>
      <w:r w:rsidR="00B060B7" w:rsidRPr="00D32DC9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B060B7" w:rsidRPr="00D32DC9">
        <w:rPr>
          <w:rFonts w:ascii="Times New Roman" w:hAnsi="Times New Roman" w:cs="Times New Roman"/>
          <w:sz w:val="24"/>
          <w:szCs w:val="24"/>
          <w:lang w:val="ru-RU"/>
        </w:rPr>
        <w:t>пружати велику ширину разних погледа на многа питања која сугеришу решења, или представљају подстицај, тј. отварају могућност другачијих погледа и каснијих истраживања.</w:t>
      </w:r>
    </w:p>
    <w:p w:rsidR="00E24EC0" w:rsidRDefault="00E24EC0" w:rsidP="00B06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4EC0" w:rsidRPr="00E24EC0" w:rsidRDefault="00E24EC0" w:rsidP="00E24E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24E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Подаци о менторима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r-Latn-RS"/>
        </w:rPr>
      </w:pP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 и презиме: </w:t>
      </w:r>
      <w:r w:rsidRPr="00E24E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Александар Петровић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Звање: редовни професор, Филолошки факултет Универзитета у Београду (културна антропологија, наука и култура, теорија културе и цивилизације) 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Списак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радова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објављених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научним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часописима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Science</w:t>
      </w:r>
      <w:proofErr w:type="spellEnd"/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Citation</w:t>
      </w:r>
      <w:proofErr w:type="spellEnd"/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Index</w:t>
      </w:r>
      <w:proofErr w:type="spellEnd"/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(SCI)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листе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који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квалификују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ментора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вођење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докторске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дисертације</w:t>
      </w:r>
      <w:r w:rsidRPr="00E24EC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: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</w:rPr>
      </w:pPr>
      <w:r w:rsidRPr="00E24EC0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Petrovic</w:t>
      </w:r>
      <w:proofErr w:type="spellEnd"/>
      <w:r w:rsidRPr="00E24EC0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Aleksandar</w:t>
      </w:r>
      <w:proofErr w:type="spellEnd"/>
      <w:r w:rsidRPr="00E24EC0">
        <w:rPr>
          <w:rFonts w:ascii="Times New Roman" w:hAnsi="Times New Roman" w:cs="Times New Roman"/>
          <w:color w:val="000000"/>
        </w:rPr>
        <w:t>. 2009. „</w:t>
      </w:r>
      <w:proofErr w:type="spellStart"/>
      <w:r w:rsidRPr="00E24EC0">
        <w:rPr>
          <w:rFonts w:ascii="Times New Roman" w:hAnsi="Times New Roman" w:cs="Times New Roman"/>
          <w:color w:val="000000"/>
        </w:rPr>
        <w:t>Мilutin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</w:rPr>
        <w:t>Milankovic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” in </w:t>
      </w:r>
      <w:proofErr w:type="spellStart"/>
      <w:r w:rsidRPr="00E24EC0">
        <w:rPr>
          <w:rFonts w:ascii="Times New Roman" w:hAnsi="Times New Roman" w:cs="Times New Roman"/>
          <w:color w:val="000000"/>
        </w:rPr>
        <w:t>Koertge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</w:rPr>
        <w:t>Noretta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(ed.): </w:t>
      </w:r>
      <w:r w:rsidRPr="00E24EC0">
        <w:rPr>
          <w:rFonts w:ascii="Times New Roman" w:hAnsi="Times New Roman" w:cs="Times New Roman"/>
          <w:i/>
          <w:iCs/>
          <w:color w:val="000000"/>
        </w:rPr>
        <w:t xml:space="preserve">New Dictionary of Scientific Biography, </w:t>
      </w:r>
      <w:r w:rsidRPr="00E24EC0">
        <w:rPr>
          <w:rFonts w:ascii="Times New Roman" w:hAnsi="Times New Roman" w:cs="Times New Roman"/>
          <w:color w:val="000000"/>
        </w:rPr>
        <w:t>Volume 5. Charles Scribner's/Thomson Gale, Detroit: 132-136. (</w:t>
      </w:r>
      <w:proofErr w:type="spellStart"/>
      <w:proofErr w:type="gramStart"/>
      <w:r w:rsidRPr="00E24EC0">
        <w:rPr>
          <w:rFonts w:ascii="Times New Roman" w:hAnsi="Times New Roman" w:cs="Times New Roman"/>
          <w:color w:val="000000"/>
        </w:rPr>
        <w:t>публикација</w:t>
      </w:r>
      <w:proofErr w:type="spellEnd"/>
      <w:proofErr w:type="gramEnd"/>
      <w:r w:rsidRPr="00E24E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</w:rPr>
        <w:t>издавача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SCI </w:t>
      </w:r>
      <w:proofErr w:type="spellStart"/>
      <w:r w:rsidRPr="00E24EC0">
        <w:rPr>
          <w:rFonts w:ascii="Times New Roman" w:hAnsi="Times New Roman" w:cs="Times New Roman"/>
          <w:color w:val="000000"/>
        </w:rPr>
        <w:t>листе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24EC0">
        <w:rPr>
          <w:rFonts w:ascii="Times New Roman" w:hAnsi="Times New Roman" w:cs="Times New Roman"/>
          <w:color w:val="000000"/>
        </w:rPr>
        <w:t>еквивалентна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</w:rPr>
        <w:t>раду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E24EC0">
        <w:rPr>
          <w:rFonts w:ascii="Times New Roman" w:hAnsi="Times New Roman" w:cs="Times New Roman"/>
          <w:color w:val="000000"/>
        </w:rPr>
        <w:t>часопису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</w:rPr>
        <w:t>са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SCI </w:t>
      </w:r>
      <w:proofErr w:type="spellStart"/>
      <w:r w:rsidRPr="00E24EC0">
        <w:rPr>
          <w:rFonts w:ascii="Times New Roman" w:hAnsi="Times New Roman" w:cs="Times New Roman"/>
          <w:color w:val="000000"/>
        </w:rPr>
        <w:t>листе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) 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</w:rPr>
      </w:pPr>
      <w:r w:rsidRPr="00E24EC0">
        <w:rPr>
          <w:rFonts w:ascii="Times New Roman" w:hAnsi="Times New Roman" w:cs="Times New Roman"/>
          <w:color w:val="000000"/>
          <w:lang w:val="ru-RU"/>
        </w:rPr>
        <w:t xml:space="preserve">2. </w:t>
      </w:r>
      <w:r w:rsidRPr="00E24EC0">
        <w:rPr>
          <w:rFonts w:ascii="Times New Roman" w:hAnsi="Times New Roman" w:cs="Times New Roman"/>
          <w:b/>
          <w:color w:val="000000"/>
          <w:lang w:val="ru-RU"/>
        </w:rPr>
        <w:t>Петровић, Александар</w:t>
      </w:r>
      <w:r w:rsidRPr="00E24EC0">
        <w:rPr>
          <w:rFonts w:ascii="Times New Roman" w:hAnsi="Times New Roman" w:cs="Times New Roman"/>
          <w:color w:val="000000"/>
          <w:lang w:val="ru-RU"/>
        </w:rPr>
        <w:t xml:space="preserve">. 2009. </w:t>
      </w:r>
      <w:r w:rsidRPr="00E24EC0">
        <w:rPr>
          <w:rFonts w:ascii="Times New Roman" w:hAnsi="Times New Roman" w:cs="Times New Roman"/>
          <w:i/>
          <w:iCs/>
          <w:color w:val="000000"/>
          <w:lang w:val="ru-RU"/>
        </w:rPr>
        <w:t xml:space="preserve">Циклуси и записи: </w:t>
      </w:r>
      <w:r w:rsidRPr="00E24EC0">
        <w:rPr>
          <w:rFonts w:ascii="Times New Roman" w:hAnsi="Times New Roman" w:cs="Times New Roman"/>
          <w:i/>
          <w:iCs/>
          <w:color w:val="000000"/>
        </w:rPr>
        <w:t>Opus</w:t>
      </w:r>
      <w:r w:rsidRPr="00E24EC0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E24EC0">
        <w:rPr>
          <w:rFonts w:ascii="Times New Roman" w:hAnsi="Times New Roman" w:cs="Times New Roman"/>
          <w:i/>
          <w:iCs/>
          <w:color w:val="000000"/>
        </w:rPr>
        <w:t>solis</w:t>
      </w:r>
      <w:proofErr w:type="spellEnd"/>
      <w:r w:rsidRPr="00E24EC0">
        <w:rPr>
          <w:rFonts w:ascii="Times New Roman" w:hAnsi="Times New Roman" w:cs="Times New Roman"/>
          <w:i/>
          <w:iCs/>
          <w:color w:val="000000"/>
          <w:lang w:val="ru-RU"/>
        </w:rPr>
        <w:t xml:space="preserve"> Милутина Миланковића</w:t>
      </w:r>
      <w:r w:rsidRPr="00E24EC0">
        <w:rPr>
          <w:rFonts w:ascii="Times New Roman" w:hAnsi="Times New Roman" w:cs="Times New Roman"/>
          <w:color w:val="000000"/>
          <w:lang w:val="ru-RU"/>
        </w:rPr>
        <w:t xml:space="preserve">. </w:t>
      </w:r>
      <w:proofErr w:type="spellStart"/>
      <w:r w:rsidRPr="00E24EC0">
        <w:rPr>
          <w:rFonts w:ascii="Times New Roman" w:hAnsi="Times New Roman" w:cs="Times New Roman"/>
          <w:color w:val="000000"/>
        </w:rPr>
        <w:t>Београд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: САНУ. 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</w:rPr>
      </w:pPr>
      <w:r w:rsidRPr="00E24EC0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Petrovic</w:t>
      </w:r>
      <w:proofErr w:type="spellEnd"/>
      <w:r w:rsidRPr="00E24EC0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Aleksandar</w:t>
      </w:r>
      <w:proofErr w:type="spellEnd"/>
      <w:r w:rsidRPr="00E24EC0">
        <w:rPr>
          <w:rFonts w:ascii="Times New Roman" w:hAnsi="Times New Roman" w:cs="Times New Roman"/>
          <w:b/>
          <w:color w:val="000000"/>
        </w:rPr>
        <w:t xml:space="preserve"> &amp;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Marković</w:t>
      </w:r>
      <w:proofErr w:type="spellEnd"/>
      <w:r w:rsidRPr="00E24EC0">
        <w:rPr>
          <w:rFonts w:ascii="Times New Roman" w:hAnsi="Times New Roman" w:cs="Times New Roman"/>
          <w:b/>
          <w:color w:val="000000"/>
        </w:rPr>
        <w:t>, Slobodan</w:t>
      </w:r>
      <w:r w:rsidRPr="00E24EC0">
        <w:rPr>
          <w:rFonts w:ascii="Times New Roman" w:hAnsi="Times New Roman" w:cs="Times New Roman"/>
          <w:color w:val="000000"/>
        </w:rPr>
        <w:t>. 2010. „</w:t>
      </w:r>
      <w:proofErr w:type="spellStart"/>
      <w:r w:rsidRPr="00E24EC0">
        <w:rPr>
          <w:rFonts w:ascii="Times New Roman" w:hAnsi="Times New Roman" w:cs="Times New Roman"/>
          <w:color w:val="000000"/>
        </w:rPr>
        <w:t>Annus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mirabilis and the end of the geocentric causality„. </w:t>
      </w:r>
      <w:r w:rsidRPr="00E24EC0">
        <w:rPr>
          <w:rFonts w:ascii="Times New Roman" w:hAnsi="Times New Roman" w:cs="Times New Roman"/>
          <w:i/>
          <w:iCs/>
          <w:color w:val="000000"/>
        </w:rPr>
        <w:t>Quaternary International</w:t>
      </w:r>
      <w:r w:rsidRPr="00E24EC0">
        <w:rPr>
          <w:rFonts w:ascii="Times New Roman" w:hAnsi="Times New Roman" w:cs="Times New Roman"/>
          <w:color w:val="000000"/>
        </w:rPr>
        <w:t xml:space="preserve">, 214: 114–118. 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</w:rPr>
      </w:pPr>
      <w:r w:rsidRPr="00E24EC0">
        <w:rPr>
          <w:rFonts w:ascii="Times New Roman" w:hAnsi="Times New Roman" w:cs="Times New Roman"/>
          <w:color w:val="000000"/>
        </w:rPr>
        <w:lastRenderedPageBreak/>
        <w:t xml:space="preserve">4.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Petrovic</w:t>
      </w:r>
      <w:proofErr w:type="spellEnd"/>
      <w:r w:rsidRPr="00E24EC0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Aleksandar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. 2012. „How </w:t>
      </w:r>
      <w:proofErr w:type="spellStart"/>
      <w:r w:rsidRPr="00E24EC0">
        <w:rPr>
          <w:rFonts w:ascii="Times New Roman" w:hAnsi="Times New Roman" w:cs="Times New Roman"/>
          <w:color w:val="000000"/>
        </w:rPr>
        <w:t>Milanković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Built a General Mathematical Theory of Insolation“. </w:t>
      </w:r>
      <w:proofErr w:type="gramStart"/>
      <w:r w:rsidRPr="00E24EC0">
        <w:rPr>
          <w:rFonts w:ascii="Times New Roman" w:hAnsi="Times New Roman" w:cs="Times New Roman"/>
          <w:i/>
          <w:iCs/>
          <w:color w:val="000000"/>
        </w:rPr>
        <w:t>Climate Change</w:t>
      </w:r>
      <w:r w:rsidRPr="00E24EC0">
        <w:rPr>
          <w:rFonts w:ascii="Times New Roman" w:hAnsi="Times New Roman" w:cs="Times New Roman"/>
          <w:color w:val="000000"/>
        </w:rPr>
        <w:t>.</w:t>
      </w:r>
      <w:proofErr w:type="gramEnd"/>
      <w:r w:rsidRPr="00E24EC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24EC0">
        <w:rPr>
          <w:rFonts w:ascii="Times New Roman" w:hAnsi="Times New Roman" w:cs="Times New Roman"/>
          <w:color w:val="000000"/>
        </w:rPr>
        <w:t>Springer-</w:t>
      </w:r>
      <w:proofErr w:type="spellStart"/>
      <w:r w:rsidRPr="00E24EC0">
        <w:rPr>
          <w:rFonts w:ascii="Times New Roman" w:hAnsi="Times New Roman" w:cs="Times New Roman"/>
          <w:color w:val="000000"/>
        </w:rPr>
        <w:t>Verlag</w:t>
      </w:r>
      <w:proofErr w:type="spellEnd"/>
      <w:r w:rsidRPr="00E24EC0">
        <w:rPr>
          <w:rFonts w:ascii="Times New Roman" w:hAnsi="Times New Roman" w:cs="Times New Roman"/>
          <w:color w:val="000000"/>
        </w:rPr>
        <w:t>.</w:t>
      </w:r>
      <w:proofErr w:type="gramEnd"/>
      <w:r w:rsidRPr="00E24EC0">
        <w:rPr>
          <w:rFonts w:ascii="Times New Roman" w:hAnsi="Times New Roman" w:cs="Times New Roman"/>
          <w:color w:val="000000"/>
        </w:rPr>
        <w:t xml:space="preserve"> DOI 10.1007/978-3-7091-0973-1_9 (</w:t>
      </w:r>
      <w:proofErr w:type="spellStart"/>
      <w:r w:rsidRPr="00E24EC0">
        <w:rPr>
          <w:rFonts w:ascii="Times New Roman" w:hAnsi="Times New Roman" w:cs="Times New Roman"/>
          <w:color w:val="000000"/>
        </w:rPr>
        <w:t>посебно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</w:rPr>
        <w:t>издање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4EC0">
        <w:rPr>
          <w:rFonts w:ascii="Times New Roman" w:hAnsi="Times New Roman" w:cs="Times New Roman"/>
          <w:color w:val="000000"/>
        </w:rPr>
        <w:t>часописа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</w:t>
      </w:r>
      <w:r w:rsidRPr="00E24EC0">
        <w:rPr>
          <w:rFonts w:ascii="Times New Roman" w:hAnsi="Times New Roman" w:cs="Times New Roman"/>
          <w:i/>
          <w:iCs/>
          <w:color w:val="000000"/>
        </w:rPr>
        <w:t>Climate Change</w:t>
      </w:r>
      <w:r w:rsidRPr="00E24EC0">
        <w:rPr>
          <w:rFonts w:ascii="Times New Roman" w:hAnsi="Times New Roman" w:cs="Times New Roman"/>
          <w:color w:val="000000"/>
        </w:rPr>
        <w:t xml:space="preserve">) 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  <w:lang w:val="ru-RU"/>
        </w:rPr>
      </w:pPr>
      <w:r w:rsidRPr="00E24EC0">
        <w:rPr>
          <w:rFonts w:ascii="Times New Roman" w:hAnsi="Times New Roman" w:cs="Times New Roman"/>
          <w:color w:val="000000"/>
        </w:rPr>
        <w:t xml:space="preserve">5.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Petrovic</w:t>
      </w:r>
      <w:proofErr w:type="spellEnd"/>
      <w:r w:rsidRPr="00E24EC0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Aleksandar</w:t>
      </w:r>
      <w:proofErr w:type="spellEnd"/>
      <w:r w:rsidRPr="00E24EC0">
        <w:rPr>
          <w:rFonts w:ascii="Times New Roman" w:hAnsi="Times New Roman" w:cs="Times New Roman"/>
          <w:b/>
          <w:color w:val="000000"/>
        </w:rPr>
        <w:t xml:space="preserve"> &amp; </w:t>
      </w:r>
      <w:proofErr w:type="spellStart"/>
      <w:r w:rsidRPr="00E24EC0">
        <w:rPr>
          <w:rFonts w:ascii="Times New Roman" w:hAnsi="Times New Roman" w:cs="Times New Roman"/>
          <w:b/>
          <w:color w:val="000000"/>
        </w:rPr>
        <w:t>Marković</w:t>
      </w:r>
      <w:proofErr w:type="spellEnd"/>
      <w:r w:rsidRPr="00E24EC0">
        <w:rPr>
          <w:rFonts w:ascii="Times New Roman" w:hAnsi="Times New Roman" w:cs="Times New Roman"/>
          <w:b/>
          <w:color w:val="000000"/>
        </w:rPr>
        <w:t>, Slobodan</w:t>
      </w:r>
      <w:r w:rsidRPr="00E24EC0">
        <w:rPr>
          <w:rFonts w:ascii="Times New Roman" w:hAnsi="Times New Roman" w:cs="Times New Roman"/>
          <w:color w:val="000000"/>
        </w:rPr>
        <w:t xml:space="preserve">. 2012. “The Cycles of Revolution: how </w:t>
      </w:r>
      <w:proofErr w:type="spellStart"/>
      <w:r w:rsidRPr="00E24EC0">
        <w:rPr>
          <w:rFonts w:ascii="Times New Roman" w:hAnsi="Times New Roman" w:cs="Times New Roman"/>
          <w:color w:val="000000"/>
        </w:rPr>
        <w:t>KÖppen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, Wegener and </w:t>
      </w:r>
      <w:proofErr w:type="spellStart"/>
      <w:r w:rsidRPr="00E24EC0">
        <w:rPr>
          <w:rFonts w:ascii="Times New Roman" w:hAnsi="Times New Roman" w:cs="Times New Roman"/>
          <w:color w:val="000000"/>
        </w:rPr>
        <w:t>Milankovic</w:t>
      </w:r>
      <w:proofErr w:type="spellEnd"/>
      <w:r w:rsidRPr="00E24EC0">
        <w:rPr>
          <w:rFonts w:ascii="Times New Roman" w:hAnsi="Times New Roman" w:cs="Times New Roman"/>
          <w:color w:val="000000"/>
        </w:rPr>
        <w:t xml:space="preserve"> Changed the Earth Sciences”. </w:t>
      </w:r>
      <w:proofErr w:type="spellStart"/>
      <w:r w:rsidRPr="00E24EC0">
        <w:rPr>
          <w:rFonts w:ascii="Times New Roman" w:hAnsi="Times New Roman" w:cs="Times New Roman"/>
          <w:i/>
          <w:iCs/>
          <w:color w:val="000000"/>
        </w:rPr>
        <w:t>Acta</w:t>
      </w:r>
      <w:proofErr w:type="spellEnd"/>
      <w:r w:rsidRPr="00E24EC0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E24EC0">
        <w:rPr>
          <w:rFonts w:ascii="Times New Roman" w:hAnsi="Times New Roman" w:cs="Times New Roman"/>
          <w:i/>
          <w:iCs/>
          <w:color w:val="000000"/>
        </w:rPr>
        <w:t>Geographica</w:t>
      </w:r>
      <w:proofErr w:type="spellEnd"/>
      <w:r w:rsidRPr="00E24EC0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 w:rsidRPr="00E24EC0">
        <w:rPr>
          <w:rFonts w:ascii="Times New Roman" w:hAnsi="Times New Roman" w:cs="Times New Roman"/>
          <w:i/>
          <w:iCs/>
          <w:color w:val="000000"/>
        </w:rPr>
        <w:t>Slovenica</w:t>
      </w:r>
      <w:proofErr w:type="spellEnd"/>
      <w:r w:rsidRPr="00E24EC0">
        <w:rPr>
          <w:rFonts w:ascii="Times New Roman" w:hAnsi="Times New Roman" w:cs="Times New Roman"/>
          <w:color w:val="000000"/>
          <w:lang w:val="ru-RU"/>
        </w:rPr>
        <w:t xml:space="preserve">, 52(2): 21 – 32. </w:t>
      </w:r>
      <w:r w:rsidRPr="00E24EC0">
        <w:rPr>
          <w:rFonts w:ascii="Times New Roman" w:hAnsi="Times New Roman" w:cs="Times New Roman"/>
          <w:color w:val="000000"/>
        </w:rPr>
        <w:t>ISSN</w:t>
      </w:r>
      <w:r w:rsidRPr="00E24EC0">
        <w:rPr>
          <w:rFonts w:ascii="Times New Roman" w:hAnsi="Times New Roman" w:cs="Times New Roman"/>
          <w:color w:val="000000"/>
          <w:lang w:val="ru-RU"/>
        </w:rPr>
        <w:t xml:space="preserve"> 1581-661 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 и презиме: </w:t>
      </w:r>
      <w:r w:rsidRPr="00E24EC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Владимир Илић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4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Звање: редовни професор, Факултет спорта и физичког васпитања Универзитета у Београду (физиологија, спортска медицина)</w:t>
      </w:r>
    </w:p>
    <w:p w:rsidR="00E24EC0" w:rsidRPr="00E24EC0" w:rsidRDefault="00E24EC0" w:rsidP="00E2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E24E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Списак радова објављених у научним часописима са </w:t>
      </w:r>
      <w:r w:rsidRPr="00E24EC0">
        <w:rPr>
          <w:rFonts w:ascii="Times New Roman" w:hAnsi="Times New Roman" w:cs="Times New Roman"/>
          <w:color w:val="000000"/>
          <w:sz w:val="23"/>
          <w:szCs w:val="23"/>
        </w:rPr>
        <w:t>Science</w:t>
      </w:r>
      <w:r w:rsidRPr="00E24E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3"/>
          <w:szCs w:val="23"/>
        </w:rPr>
        <w:t>Citation</w:t>
      </w:r>
      <w:r w:rsidRPr="00E24E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E24EC0">
        <w:rPr>
          <w:rFonts w:ascii="Times New Roman" w:hAnsi="Times New Roman" w:cs="Times New Roman"/>
          <w:color w:val="000000"/>
          <w:sz w:val="23"/>
          <w:szCs w:val="23"/>
        </w:rPr>
        <w:t>Index</w:t>
      </w:r>
      <w:r w:rsidRPr="00E24E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(</w:t>
      </w:r>
      <w:r w:rsidRPr="00E24EC0">
        <w:rPr>
          <w:rFonts w:ascii="Times New Roman" w:hAnsi="Times New Roman" w:cs="Times New Roman"/>
          <w:color w:val="000000"/>
          <w:sz w:val="23"/>
          <w:szCs w:val="23"/>
        </w:rPr>
        <w:t>SCI</w:t>
      </w:r>
      <w:r w:rsidRPr="00E24EC0">
        <w:rPr>
          <w:rFonts w:ascii="Times New Roman" w:hAnsi="Times New Roman" w:cs="Times New Roman"/>
          <w:color w:val="000000"/>
          <w:sz w:val="23"/>
          <w:szCs w:val="23"/>
          <w:lang w:val="ru-RU"/>
        </w:rPr>
        <w:t>) листе који квалификују ментора за вођење докторске дисертације:</w:t>
      </w:r>
    </w:p>
    <w:p w:rsidR="00E24EC0" w:rsidRPr="00E24EC0" w:rsidRDefault="00E24EC0" w:rsidP="00E24EC0">
      <w:pPr>
        <w:spacing w:after="0" w:line="240" w:lineRule="auto"/>
        <w:rPr>
          <w:rFonts w:ascii="Times New Roman" w:hAnsi="Times New Roman" w:cs="Times New Roman"/>
        </w:rPr>
      </w:pPr>
      <w:r w:rsidRPr="00E24EC0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E24EC0">
        <w:rPr>
          <w:rFonts w:ascii="Times New Roman" w:hAnsi="Times New Roman" w:cs="Times New Roman"/>
          <w:lang w:val="es-ES_tradnl"/>
        </w:rPr>
        <w:t>Petrini</w:t>
      </w:r>
      <w:proofErr w:type="spellEnd"/>
      <w:r w:rsidRPr="00E24EC0">
        <w:rPr>
          <w:rFonts w:ascii="Times New Roman" w:hAnsi="Times New Roman" w:cs="Times New Roman"/>
          <w:lang w:val="ru-RU"/>
        </w:rPr>
        <w:t xml:space="preserve">, </w:t>
      </w:r>
      <w:r w:rsidRPr="00E24EC0">
        <w:rPr>
          <w:rFonts w:ascii="Times New Roman" w:hAnsi="Times New Roman" w:cs="Times New Roman"/>
          <w:lang w:val="es-ES_tradnl"/>
        </w:rPr>
        <w:t>F</w:t>
      </w:r>
      <w:r w:rsidRPr="00E24EC0">
        <w:rPr>
          <w:rFonts w:ascii="Times New Roman" w:hAnsi="Times New Roman" w:cs="Times New Roman"/>
          <w:lang w:val="ru-RU"/>
        </w:rPr>
        <w:t xml:space="preserve">. </w:t>
      </w:r>
      <w:r w:rsidRPr="00E24EC0">
        <w:rPr>
          <w:rFonts w:ascii="Times New Roman" w:hAnsi="Times New Roman" w:cs="Times New Roman"/>
          <w:lang w:val="es-ES_tradnl"/>
        </w:rPr>
        <w:t>M</w:t>
      </w:r>
      <w:r w:rsidRPr="00E24EC0">
        <w:rPr>
          <w:rFonts w:ascii="Times New Roman" w:hAnsi="Times New Roman" w:cs="Times New Roman"/>
          <w:lang w:val="ru-RU"/>
        </w:rPr>
        <w:t xml:space="preserve">., </w:t>
      </w:r>
      <w:proofErr w:type="spellStart"/>
      <w:r w:rsidRPr="00E24EC0">
        <w:rPr>
          <w:rFonts w:ascii="Times New Roman" w:hAnsi="Times New Roman" w:cs="Times New Roman"/>
          <w:lang w:val="es-ES_tradnl"/>
        </w:rPr>
        <w:t>Bumbasirevic</w:t>
      </w:r>
      <w:proofErr w:type="spellEnd"/>
      <w:r w:rsidRPr="00E24EC0">
        <w:rPr>
          <w:rFonts w:ascii="Times New Roman" w:hAnsi="Times New Roman" w:cs="Times New Roman"/>
          <w:lang w:val="ru-RU"/>
        </w:rPr>
        <w:t xml:space="preserve">, </w:t>
      </w:r>
      <w:r w:rsidRPr="00E24EC0">
        <w:rPr>
          <w:rFonts w:ascii="Times New Roman" w:hAnsi="Times New Roman" w:cs="Times New Roman"/>
          <w:lang w:val="es-ES_tradnl"/>
        </w:rPr>
        <w:t>M</w:t>
      </w:r>
      <w:r w:rsidRPr="00E24EC0">
        <w:rPr>
          <w:rFonts w:ascii="Times New Roman" w:hAnsi="Times New Roman" w:cs="Times New Roman"/>
          <w:lang w:val="ru-RU"/>
        </w:rPr>
        <w:t xml:space="preserve">., </w:t>
      </w:r>
      <w:r w:rsidRPr="00E24EC0">
        <w:rPr>
          <w:rFonts w:ascii="Times New Roman" w:hAnsi="Times New Roman" w:cs="Times New Roman"/>
          <w:lang w:val="es-ES_tradnl"/>
        </w:rPr>
        <w:t>Valle</w:t>
      </w:r>
      <w:r w:rsidRPr="00E24EC0">
        <w:rPr>
          <w:rFonts w:ascii="Times New Roman" w:hAnsi="Times New Roman" w:cs="Times New Roman"/>
          <w:lang w:val="ru-RU"/>
        </w:rPr>
        <w:t xml:space="preserve">, </w:t>
      </w:r>
      <w:r w:rsidRPr="00E24EC0">
        <w:rPr>
          <w:rFonts w:ascii="Times New Roman" w:hAnsi="Times New Roman" w:cs="Times New Roman"/>
          <w:lang w:val="es-ES_tradnl"/>
        </w:rPr>
        <w:t>G</w:t>
      </w:r>
      <w:r w:rsidRPr="00E24EC0">
        <w:rPr>
          <w:rFonts w:ascii="Times New Roman" w:hAnsi="Times New Roman" w:cs="Times New Roman"/>
          <w:lang w:val="ru-RU"/>
        </w:rPr>
        <w:t xml:space="preserve">., </w:t>
      </w:r>
      <w:proofErr w:type="spellStart"/>
      <w:r w:rsidRPr="00E24EC0">
        <w:rPr>
          <w:rFonts w:ascii="Times New Roman" w:hAnsi="Times New Roman" w:cs="Times New Roman"/>
          <w:b/>
          <w:lang w:val="es-ES_tradnl"/>
        </w:rPr>
        <w:t>Ilic</w:t>
      </w:r>
      <w:proofErr w:type="spellEnd"/>
      <w:r w:rsidRPr="00E24EC0">
        <w:rPr>
          <w:rFonts w:ascii="Times New Roman" w:hAnsi="Times New Roman" w:cs="Times New Roman"/>
          <w:b/>
          <w:lang w:val="ru-RU"/>
        </w:rPr>
        <w:t xml:space="preserve">, </w:t>
      </w:r>
      <w:r w:rsidRPr="00E24EC0">
        <w:rPr>
          <w:rFonts w:ascii="Times New Roman" w:hAnsi="Times New Roman" w:cs="Times New Roman"/>
          <w:b/>
          <w:lang w:val="es-ES_tradnl"/>
        </w:rPr>
        <w:t>V</w:t>
      </w:r>
      <w:r w:rsidRPr="00E24EC0">
        <w:rPr>
          <w:rFonts w:ascii="Times New Roman" w:hAnsi="Times New Roman" w:cs="Times New Roman"/>
          <w:b/>
          <w:lang w:val="ru-RU"/>
        </w:rPr>
        <w:t>.,</w:t>
      </w:r>
      <w:r w:rsidRPr="00E24E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4EC0">
        <w:rPr>
          <w:rFonts w:ascii="Times New Roman" w:hAnsi="Times New Roman" w:cs="Times New Roman"/>
          <w:lang w:val="es-ES_tradnl"/>
        </w:rPr>
        <w:t>Mijovi</w:t>
      </w:r>
      <w:proofErr w:type="spellEnd"/>
      <w:r w:rsidRPr="00E24EC0">
        <w:rPr>
          <w:rFonts w:ascii="Times New Roman" w:hAnsi="Times New Roman" w:cs="Times New Roman"/>
          <w:lang w:val="ru-RU"/>
        </w:rPr>
        <w:t xml:space="preserve">ć, </w:t>
      </w:r>
      <w:r w:rsidRPr="00E24EC0">
        <w:rPr>
          <w:rFonts w:ascii="Times New Roman" w:hAnsi="Times New Roman" w:cs="Times New Roman"/>
          <w:lang w:val="es-ES_tradnl"/>
        </w:rPr>
        <w:t>P</w:t>
      </w:r>
      <w:r w:rsidRPr="00E24EC0">
        <w:rPr>
          <w:rFonts w:ascii="Times New Roman" w:hAnsi="Times New Roman" w:cs="Times New Roman"/>
          <w:lang w:val="ru-RU"/>
        </w:rPr>
        <w:t>., Č</w:t>
      </w:r>
      <w:r w:rsidRPr="00E24EC0">
        <w:rPr>
          <w:rFonts w:ascii="Times New Roman" w:hAnsi="Times New Roman" w:cs="Times New Roman"/>
          <w:lang w:val="es-ES_tradnl"/>
        </w:rPr>
        <w:t>van</w:t>
      </w:r>
      <w:r w:rsidRPr="00E24EC0">
        <w:rPr>
          <w:rFonts w:ascii="Times New Roman" w:hAnsi="Times New Roman" w:cs="Times New Roman"/>
          <w:lang w:val="ru-RU"/>
        </w:rPr>
        <w:t>č</w:t>
      </w:r>
      <w:r w:rsidRPr="00E24EC0">
        <w:rPr>
          <w:rFonts w:ascii="Times New Roman" w:hAnsi="Times New Roman" w:cs="Times New Roman"/>
          <w:lang w:val="es-ES_tradnl"/>
        </w:rPr>
        <w:t>ara</w:t>
      </w:r>
      <w:r w:rsidRPr="00E24EC0">
        <w:rPr>
          <w:rFonts w:ascii="Times New Roman" w:hAnsi="Times New Roman" w:cs="Times New Roman"/>
          <w:lang w:val="ru-RU"/>
        </w:rPr>
        <w:t xml:space="preserve">, </w:t>
      </w:r>
      <w:r w:rsidRPr="00E24EC0">
        <w:rPr>
          <w:rFonts w:ascii="Times New Roman" w:hAnsi="Times New Roman" w:cs="Times New Roman"/>
          <w:lang w:val="es-ES_tradnl"/>
        </w:rPr>
        <w:t>P</w:t>
      </w:r>
      <w:r w:rsidRPr="00E24EC0">
        <w:rPr>
          <w:rFonts w:ascii="Times New Roman" w:hAnsi="Times New Roman" w:cs="Times New Roman"/>
          <w:lang w:val="ru-RU"/>
        </w:rPr>
        <w:t>.</w:t>
      </w:r>
      <w:proofErr w:type="gramStart"/>
      <w:r w:rsidRPr="00E24EC0">
        <w:rPr>
          <w:rFonts w:ascii="Times New Roman" w:hAnsi="Times New Roman" w:cs="Times New Roman"/>
          <w:lang w:val="ru-RU"/>
        </w:rPr>
        <w:t>, ...</w:t>
      </w:r>
      <w:proofErr w:type="gramEnd"/>
      <w:r w:rsidRPr="00E24EC0">
        <w:rPr>
          <w:rFonts w:ascii="Times New Roman" w:hAnsi="Times New Roman" w:cs="Times New Roman"/>
          <w:lang w:val="ru-RU"/>
        </w:rPr>
        <w:t xml:space="preserve"> </w:t>
      </w:r>
      <w:r w:rsidRPr="00E24EC0">
        <w:rPr>
          <w:rFonts w:ascii="Times New Roman" w:hAnsi="Times New Roman" w:cs="Times New Roman"/>
        </w:rPr>
        <w:t xml:space="preserve">&amp; </w:t>
      </w:r>
      <w:proofErr w:type="spellStart"/>
      <w:r w:rsidRPr="00E24EC0">
        <w:rPr>
          <w:rFonts w:ascii="Times New Roman" w:hAnsi="Times New Roman" w:cs="Times New Roman"/>
        </w:rPr>
        <w:t>Lechler</w:t>
      </w:r>
      <w:proofErr w:type="spellEnd"/>
      <w:r w:rsidRPr="00E24EC0">
        <w:rPr>
          <w:rFonts w:ascii="Times New Roman" w:hAnsi="Times New Roman" w:cs="Times New Roman"/>
        </w:rPr>
        <w:t xml:space="preserve">, K. (2019). Sensory feedback restoration in leg amputees improves walking speed, metabolic cost and phantom pain. </w:t>
      </w:r>
      <w:proofErr w:type="gramStart"/>
      <w:r w:rsidRPr="00E24EC0">
        <w:rPr>
          <w:rFonts w:ascii="Times New Roman" w:hAnsi="Times New Roman" w:cs="Times New Roman"/>
        </w:rPr>
        <w:t>Nature medicine, 25(9), 1356-1363.</w:t>
      </w:r>
      <w:proofErr w:type="gramEnd"/>
      <w:r w:rsidRPr="00E24EC0">
        <w:rPr>
          <w:rFonts w:ascii="Times New Roman" w:hAnsi="Times New Roman" w:cs="Times New Roman"/>
        </w:rPr>
        <w:t xml:space="preserve"> IF-36.130</w:t>
      </w:r>
    </w:p>
    <w:p w:rsidR="00E24EC0" w:rsidRPr="00E24EC0" w:rsidRDefault="00E24EC0" w:rsidP="00E24EC0">
      <w:pPr>
        <w:spacing w:after="0" w:line="240" w:lineRule="auto"/>
        <w:rPr>
          <w:rFonts w:ascii="Times New Roman" w:hAnsi="Times New Roman" w:cs="Times New Roman"/>
        </w:rPr>
      </w:pPr>
      <w:r w:rsidRPr="00E24EC0">
        <w:rPr>
          <w:rFonts w:ascii="Times New Roman" w:hAnsi="Times New Roman" w:cs="Times New Roman"/>
        </w:rPr>
        <w:t>2.</w:t>
      </w:r>
      <w:r w:rsidRPr="00E24EC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E24EC0">
        <w:rPr>
          <w:rFonts w:ascii="Times New Roman" w:hAnsi="Times New Roman" w:cs="Times New Roman"/>
        </w:rPr>
        <w:t>Dakić</w:t>
      </w:r>
      <w:proofErr w:type="spellEnd"/>
      <w:r w:rsidRPr="00E24EC0">
        <w:rPr>
          <w:rFonts w:ascii="Times New Roman" w:hAnsi="Times New Roman" w:cs="Times New Roman"/>
        </w:rPr>
        <w:t xml:space="preserve">, M., </w:t>
      </w:r>
      <w:proofErr w:type="spellStart"/>
      <w:r w:rsidRPr="00E24EC0">
        <w:rPr>
          <w:rFonts w:ascii="Times New Roman" w:hAnsi="Times New Roman" w:cs="Times New Roman"/>
          <w:b/>
        </w:rPr>
        <w:t>Ilić</w:t>
      </w:r>
      <w:proofErr w:type="spellEnd"/>
      <w:r w:rsidRPr="00E24EC0">
        <w:rPr>
          <w:rFonts w:ascii="Times New Roman" w:hAnsi="Times New Roman" w:cs="Times New Roman"/>
          <w:b/>
        </w:rPr>
        <w:t>, V.,</w:t>
      </w:r>
      <w:r w:rsidRPr="00E24EC0">
        <w:rPr>
          <w:rFonts w:ascii="Times New Roman" w:hAnsi="Times New Roman" w:cs="Times New Roman"/>
        </w:rPr>
        <w:t xml:space="preserve"> </w:t>
      </w:r>
      <w:proofErr w:type="spellStart"/>
      <w:r w:rsidRPr="00E24EC0">
        <w:rPr>
          <w:rFonts w:ascii="Times New Roman" w:hAnsi="Times New Roman" w:cs="Times New Roman"/>
        </w:rPr>
        <w:t>Toskić</w:t>
      </w:r>
      <w:proofErr w:type="spellEnd"/>
      <w:r w:rsidRPr="00E24EC0">
        <w:rPr>
          <w:rFonts w:ascii="Times New Roman" w:hAnsi="Times New Roman" w:cs="Times New Roman"/>
        </w:rPr>
        <w:t xml:space="preserve">, L., </w:t>
      </w:r>
      <w:proofErr w:type="spellStart"/>
      <w:r w:rsidRPr="00E24EC0">
        <w:rPr>
          <w:rFonts w:ascii="Times New Roman" w:hAnsi="Times New Roman" w:cs="Times New Roman"/>
        </w:rPr>
        <w:t>Duric</w:t>
      </w:r>
      <w:proofErr w:type="spellEnd"/>
      <w:r w:rsidRPr="00E24EC0">
        <w:rPr>
          <w:rFonts w:ascii="Times New Roman" w:hAnsi="Times New Roman" w:cs="Times New Roman"/>
        </w:rPr>
        <w:t xml:space="preserve">, S., </w:t>
      </w:r>
      <w:proofErr w:type="spellStart"/>
      <w:r w:rsidRPr="00E24EC0">
        <w:rPr>
          <w:rFonts w:ascii="Times New Roman" w:hAnsi="Times New Roman" w:cs="Times New Roman"/>
        </w:rPr>
        <w:t>Šimenko</w:t>
      </w:r>
      <w:proofErr w:type="spellEnd"/>
      <w:r w:rsidRPr="00E24EC0">
        <w:rPr>
          <w:rFonts w:ascii="Times New Roman" w:hAnsi="Times New Roman" w:cs="Times New Roman"/>
        </w:rPr>
        <w:t xml:space="preserve">, J., </w:t>
      </w:r>
      <w:proofErr w:type="spellStart"/>
      <w:r w:rsidRPr="00E24EC0">
        <w:rPr>
          <w:rFonts w:ascii="Times New Roman" w:hAnsi="Times New Roman" w:cs="Times New Roman"/>
        </w:rPr>
        <w:t>Marković</w:t>
      </w:r>
      <w:proofErr w:type="spellEnd"/>
      <w:r w:rsidRPr="00E24EC0">
        <w:rPr>
          <w:rFonts w:ascii="Times New Roman" w:hAnsi="Times New Roman" w:cs="Times New Roman"/>
        </w:rPr>
        <w:t>, M</w:t>
      </w:r>
      <w:proofErr w:type="gramStart"/>
      <w:r w:rsidRPr="00E24EC0">
        <w:rPr>
          <w:rFonts w:ascii="Times New Roman" w:hAnsi="Times New Roman" w:cs="Times New Roman"/>
        </w:rPr>
        <w:t>., ...</w:t>
      </w:r>
      <w:proofErr w:type="gramEnd"/>
      <w:r w:rsidRPr="00E24EC0">
        <w:rPr>
          <w:rFonts w:ascii="Times New Roman" w:hAnsi="Times New Roman" w:cs="Times New Roman"/>
        </w:rPr>
        <w:t xml:space="preserve"> &amp; </w:t>
      </w:r>
      <w:proofErr w:type="spellStart"/>
      <w:r w:rsidRPr="00E24EC0">
        <w:rPr>
          <w:rFonts w:ascii="Times New Roman" w:hAnsi="Times New Roman" w:cs="Times New Roman"/>
        </w:rPr>
        <w:t>Cuk</w:t>
      </w:r>
      <w:proofErr w:type="spellEnd"/>
      <w:r w:rsidRPr="00E24EC0">
        <w:rPr>
          <w:rFonts w:ascii="Times New Roman" w:hAnsi="Times New Roman" w:cs="Times New Roman"/>
        </w:rPr>
        <w:t xml:space="preserve">, I. (2024). Acute </w:t>
      </w:r>
      <w:proofErr w:type="gramStart"/>
      <w:r w:rsidRPr="00E24EC0">
        <w:rPr>
          <w:rFonts w:ascii="Times New Roman" w:hAnsi="Times New Roman" w:cs="Times New Roman"/>
        </w:rPr>
        <w:t>Effects</w:t>
      </w:r>
      <w:proofErr w:type="gramEnd"/>
      <w:r w:rsidRPr="00E24EC0">
        <w:rPr>
          <w:rFonts w:ascii="Times New Roman" w:hAnsi="Times New Roman" w:cs="Times New Roman"/>
        </w:rPr>
        <w:t xml:space="preserve"> of Short-Term Massage Procedures on </w:t>
      </w:r>
      <w:proofErr w:type="spellStart"/>
      <w:r w:rsidRPr="00E24EC0">
        <w:rPr>
          <w:rFonts w:ascii="Times New Roman" w:hAnsi="Times New Roman" w:cs="Times New Roman"/>
        </w:rPr>
        <w:t>Neuromechanical</w:t>
      </w:r>
      <w:proofErr w:type="spellEnd"/>
      <w:r w:rsidRPr="00E24EC0">
        <w:rPr>
          <w:rFonts w:ascii="Times New Roman" w:hAnsi="Times New Roman" w:cs="Times New Roman"/>
        </w:rPr>
        <w:t xml:space="preserve"> Contractile Properties of Rectus </w:t>
      </w:r>
      <w:proofErr w:type="spellStart"/>
      <w:r w:rsidRPr="00E24EC0">
        <w:rPr>
          <w:rFonts w:ascii="Times New Roman" w:hAnsi="Times New Roman" w:cs="Times New Roman"/>
        </w:rPr>
        <w:t>Femoris</w:t>
      </w:r>
      <w:proofErr w:type="spellEnd"/>
      <w:r w:rsidRPr="00E24EC0">
        <w:rPr>
          <w:rFonts w:ascii="Times New Roman" w:hAnsi="Times New Roman" w:cs="Times New Roman"/>
        </w:rPr>
        <w:t xml:space="preserve"> Muscle. </w:t>
      </w:r>
      <w:proofErr w:type="spellStart"/>
      <w:proofErr w:type="gramStart"/>
      <w:r w:rsidRPr="00E24EC0">
        <w:rPr>
          <w:rFonts w:ascii="Times New Roman" w:hAnsi="Times New Roman" w:cs="Times New Roman"/>
        </w:rPr>
        <w:t>Medicina</w:t>
      </w:r>
      <w:proofErr w:type="spellEnd"/>
      <w:r w:rsidRPr="00E24EC0">
        <w:rPr>
          <w:rFonts w:ascii="Times New Roman" w:hAnsi="Times New Roman" w:cs="Times New Roman"/>
        </w:rPr>
        <w:t>, 60(1), 125.</w:t>
      </w:r>
      <w:proofErr w:type="gramEnd"/>
      <w:r w:rsidRPr="00E24EC0">
        <w:rPr>
          <w:rFonts w:ascii="Times New Roman" w:hAnsi="Times New Roman" w:cs="Times New Roman"/>
        </w:rPr>
        <w:t xml:space="preserve"> IF-2.600</w:t>
      </w:r>
    </w:p>
    <w:p w:rsidR="00E24EC0" w:rsidRPr="00E24EC0" w:rsidRDefault="00E24EC0" w:rsidP="00E24EC0">
      <w:pPr>
        <w:spacing w:after="0" w:line="240" w:lineRule="auto"/>
        <w:rPr>
          <w:rFonts w:ascii="Times New Roman" w:hAnsi="Times New Roman" w:cs="Times New Roman"/>
        </w:rPr>
      </w:pPr>
      <w:r w:rsidRPr="00E24EC0">
        <w:rPr>
          <w:rFonts w:ascii="Times New Roman" w:hAnsi="Times New Roman" w:cs="Times New Roman"/>
        </w:rPr>
        <w:t>3.</w:t>
      </w:r>
      <w:r w:rsidRPr="00E24EC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E24EC0">
        <w:rPr>
          <w:rFonts w:ascii="Times New Roman" w:hAnsi="Times New Roman" w:cs="Times New Roman"/>
        </w:rPr>
        <w:t>Kojić</w:t>
      </w:r>
      <w:proofErr w:type="spellEnd"/>
      <w:r w:rsidRPr="00E24EC0">
        <w:rPr>
          <w:rFonts w:ascii="Times New Roman" w:hAnsi="Times New Roman" w:cs="Times New Roman"/>
        </w:rPr>
        <w:t xml:space="preserve">, F., </w:t>
      </w:r>
      <w:proofErr w:type="spellStart"/>
      <w:r w:rsidRPr="00E24EC0">
        <w:rPr>
          <w:rFonts w:ascii="Times New Roman" w:hAnsi="Times New Roman" w:cs="Times New Roman"/>
        </w:rPr>
        <w:t>Arsenijević</w:t>
      </w:r>
      <w:proofErr w:type="spellEnd"/>
      <w:r w:rsidRPr="00E24EC0">
        <w:rPr>
          <w:rFonts w:ascii="Times New Roman" w:hAnsi="Times New Roman" w:cs="Times New Roman"/>
        </w:rPr>
        <w:t xml:space="preserve">, R., </w:t>
      </w:r>
      <w:proofErr w:type="spellStart"/>
      <w:r w:rsidRPr="00E24EC0">
        <w:rPr>
          <w:rFonts w:ascii="Times New Roman" w:hAnsi="Times New Roman" w:cs="Times New Roman"/>
          <w:b/>
        </w:rPr>
        <w:t>Ilić</w:t>
      </w:r>
      <w:proofErr w:type="spellEnd"/>
      <w:r w:rsidRPr="00E24EC0">
        <w:rPr>
          <w:rFonts w:ascii="Times New Roman" w:hAnsi="Times New Roman" w:cs="Times New Roman"/>
          <w:b/>
        </w:rPr>
        <w:t>, V.,</w:t>
      </w:r>
      <w:r w:rsidRPr="00E24EC0">
        <w:rPr>
          <w:rFonts w:ascii="Times New Roman" w:hAnsi="Times New Roman" w:cs="Times New Roman"/>
        </w:rPr>
        <w:t xml:space="preserve"> &amp; </w:t>
      </w:r>
      <w:proofErr w:type="spellStart"/>
      <w:r w:rsidRPr="00E24EC0">
        <w:rPr>
          <w:rFonts w:ascii="Times New Roman" w:hAnsi="Times New Roman" w:cs="Times New Roman"/>
        </w:rPr>
        <w:t>Đurić</w:t>
      </w:r>
      <w:proofErr w:type="spellEnd"/>
      <w:r w:rsidRPr="00E24EC0">
        <w:rPr>
          <w:rFonts w:ascii="Times New Roman" w:hAnsi="Times New Roman" w:cs="Times New Roman"/>
        </w:rPr>
        <w:t xml:space="preserve">, S. (2022). Relationship between hypertrophy, strength gains and </w:t>
      </w:r>
      <w:proofErr w:type="spellStart"/>
      <w:r w:rsidRPr="00E24EC0">
        <w:rPr>
          <w:rFonts w:ascii="Times New Roman" w:hAnsi="Times New Roman" w:cs="Times New Roman"/>
        </w:rPr>
        <w:t>tensiomyography</w:t>
      </w:r>
      <w:proofErr w:type="spellEnd"/>
      <w:r w:rsidRPr="00E24EC0">
        <w:rPr>
          <w:rFonts w:ascii="Times New Roman" w:hAnsi="Times New Roman" w:cs="Times New Roman"/>
        </w:rPr>
        <w:t xml:space="preserve"> adaptations: a moderator role of contraction duration. European Journal of Applied Physiology, 122(10), 2223-2231. IF-3.346</w:t>
      </w:r>
    </w:p>
    <w:p w:rsidR="00E24EC0" w:rsidRPr="00E24EC0" w:rsidRDefault="00E24EC0" w:rsidP="00E24EC0">
      <w:pPr>
        <w:spacing w:after="0" w:line="240" w:lineRule="auto"/>
        <w:rPr>
          <w:rFonts w:ascii="Times New Roman" w:hAnsi="Times New Roman" w:cs="Times New Roman"/>
        </w:rPr>
      </w:pPr>
      <w:r w:rsidRPr="00E24EC0">
        <w:rPr>
          <w:rFonts w:ascii="Times New Roman" w:hAnsi="Times New Roman" w:cs="Times New Roman"/>
        </w:rPr>
        <w:t>4.</w:t>
      </w:r>
      <w:r w:rsidRPr="00E24EC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E24EC0">
        <w:rPr>
          <w:rFonts w:ascii="Times New Roman" w:hAnsi="Times New Roman" w:cs="Times New Roman"/>
        </w:rPr>
        <w:t>Kojić</w:t>
      </w:r>
      <w:proofErr w:type="spellEnd"/>
      <w:r w:rsidRPr="00E24EC0">
        <w:rPr>
          <w:rFonts w:ascii="Times New Roman" w:hAnsi="Times New Roman" w:cs="Times New Roman"/>
        </w:rPr>
        <w:t xml:space="preserve">, F., </w:t>
      </w:r>
      <w:proofErr w:type="spellStart"/>
      <w:r w:rsidRPr="00E24EC0">
        <w:rPr>
          <w:rFonts w:ascii="Times New Roman" w:hAnsi="Times New Roman" w:cs="Times New Roman"/>
        </w:rPr>
        <w:t>Mandić</w:t>
      </w:r>
      <w:proofErr w:type="spellEnd"/>
      <w:r w:rsidRPr="00E24EC0">
        <w:rPr>
          <w:rFonts w:ascii="Times New Roman" w:hAnsi="Times New Roman" w:cs="Times New Roman"/>
        </w:rPr>
        <w:t xml:space="preserve">, D., &amp; </w:t>
      </w:r>
      <w:proofErr w:type="spellStart"/>
      <w:r w:rsidRPr="00E24EC0">
        <w:rPr>
          <w:rFonts w:ascii="Times New Roman" w:hAnsi="Times New Roman" w:cs="Times New Roman"/>
          <w:b/>
        </w:rPr>
        <w:t>Ilić</w:t>
      </w:r>
      <w:proofErr w:type="spellEnd"/>
      <w:r w:rsidRPr="00E24EC0">
        <w:rPr>
          <w:rFonts w:ascii="Times New Roman" w:hAnsi="Times New Roman" w:cs="Times New Roman"/>
          <w:b/>
        </w:rPr>
        <w:t>, V.</w:t>
      </w:r>
      <w:r w:rsidRPr="00E24EC0">
        <w:rPr>
          <w:rFonts w:ascii="Times New Roman" w:hAnsi="Times New Roman" w:cs="Times New Roman"/>
        </w:rPr>
        <w:t xml:space="preserve"> (2021). Resistance training induces similar adaptations of upper and lower-body muscles between sexes. Scientific Reports, 11(1), 1-10. IF-4.997</w:t>
      </w:r>
    </w:p>
    <w:p w:rsidR="00E24EC0" w:rsidRPr="00E24EC0" w:rsidRDefault="00E24EC0" w:rsidP="00E24EC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24EC0">
        <w:rPr>
          <w:rFonts w:ascii="Times New Roman" w:hAnsi="Times New Roman" w:cs="Times New Roman"/>
        </w:rPr>
        <w:t>5.</w:t>
      </w:r>
      <w:r w:rsidRPr="00E24EC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E24EC0">
        <w:rPr>
          <w:rFonts w:ascii="Times New Roman" w:hAnsi="Times New Roman" w:cs="Times New Roman"/>
        </w:rPr>
        <w:t>Vidic</w:t>
      </w:r>
      <w:proofErr w:type="spellEnd"/>
      <w:r w:rsidRPr="00E24EC0">
        <w:rPr>
          <w:rFonts w:ascii="Times New Roman" w:hAnsi="Times New Roman" w:cs="Times New Roman"/>
        </w:rPr>
        <w:t xml:space="preserve">, V., </w:t>
      </w:r>
      <w:proofErr w:type="spellStart"/>
      <w:r w:rsidRPr="00E24EC0">
        <w:rPr>
          <w:rFonts w:ascii="Times New Roman" w:hAnsi="Times New Roman" w:cs="Times New Roman"/>
          <w:b/>
        </w:rPr>
        <w:t>Ilic</w:t>
      </w:r>
      <w:proofErr w:type="spellEnd"/>
      <w:r w:rsidRPr="00E24EC0">
        <w:rPr>
          <w:rFonts w:ascii="Times New Roman" w:hAnsi="Times New Roman" w:cs="Times New Roman"/>
          <w:b/>
        </w:rPr>
        <w:t xml:space="preserve">, V., </w:t>
      </w:r>
      <w:proofErr w:type="spellStart"/>
      <w:r w:rsidRPr="00E24EC0">
        <w:rPr>
          <w:rFonts w:ascii="Times New Roman" w:hAnsi="Times New Roman" w:cs="Times New Roman"/>
        </w:rPr>
        <w:t>Toskic</w:t>
      </w:r>
      <w:proofErr w:type="spellEnd"/>
      <w:r w:rsidRPr="00E24EC0">
        <w:rPr>
          <w:rFonts w:ascii="Times New Roman" w:hAnsi="Times New Roman" w:cs="Times New Roman"/>
        </w:rPr>
        <w:t xml:space="preserve">, L., </w:t>
      </w:r>
      <w:proofErr w:type="spellStart"/>
      <w:r w:rsidRPr="00E24EC0">
        <w:rPr>
          <w:rFonts w:ascii="Times New Roman" w:hAnsi="Times New Roman" w:cs="Times New Roman"/>
        </w:rPr>
        <w:t>Jankovic</w:t>
      </w:r>
      <w:proofErr w:type="spellEnd"/>
      <w:r w:rsidRPr="00E24EC0">
        <w:rPr>
          <w:rFonts w:ascii="Times New Roman" w:hAnsi="Times New Roman" w:cs="Times New Roman"/>
        </w:rPr>
        <w:t xml:space="preserve">, N., &amp; </w:t>
      </w:r>
      <w:proofErr w:type="spellStart"/>
      <w:r w:rsidRPr="00E24EC0">
        <w:rPr>
          <w:rFonts w:ascii="Times New Roman" w:hAnsi="Times New Roman" w:cs="Times New Roman"/>
        </w:rPr>
        <w:t>Ugarkovic</w:t>
      </w:r>
      <w:proofErr w:type="spellEnd"/>
      <w:r w:rsidRPr="00E24EC0">
        <w:rPr>
          <w:rFonts w:ascii="Times New Roman" w:hAnsi="Times New Roman" w:cs="Times New Roman"/>
        </w:rPr>
        <w:t xml:space="preserve">. </w:t>
      </w:r>
      <w:proofErr w:type="gramStart"/>
      <w:r w:rsidRPr="00E24EC0">
        <w:rPr>
          <w:rFonts w:ascii="Times New Roman" w:hAnsi="Times New Roman" w:cs="Times New Roman"/>
        </w:rPr>
        <w:t>D. (2021).</w:t>
      </w:r>
      <w:proofErr w:type="gramEnd"/>
      <w:r w:rsidRPr="00E24EC0">
        <w:rPr>
          <w:rFonts w:ascii="Times New Roman" w:hAnsi="Times New Roman" w:cs="Times New Roman"/>
        </w:rPr>
        <w:t xml:space="preserve"> "Effects of calorie restricted low carbohydrate high fat </w:t>
      </w:r>
      <w:proofErr w:type="spellStart"/>
      <w:r w:rsidRPr="00E24EC0">
        <w:rPr>
          <w:rFonts w:ascii="Times New Roman" w:hAnsi="Times New Roman" w:cs="Times New Roman"/>
        </w:rPr>
        <w:t>ketogenic</w:t>
      </w:r>
      <w:proofErr w:type="spellEnd"/>
      <w:r w:rsidRPr="00E24EC0">
        <w:rPr>
          <w:rFonts w:ascii="Times New Roman" w:hAnsi="Times New Roman" w:cs="Times New Roman"/>
        </w:rPr>
        <w:t xml:space="preserve"> vs. non-</w:t>
      </w:r>
      <w:proofErr w:type="spellStart"/>
      <w:r w:rsidRPr="00E24EC0">
        <w:rPr>
          <w:rFonts w:ascii="Times New Roman" w:hAnsi="Times New Roman" w:cs="Times New Roman"/>
        </w:rPr>
        <w:t>ketogenic</w:t>
      </w:r>
      <w:proofErr w:type="spellEnd"/>
      <w:r w:rsidRPr="00E24EC0">
        <w:rPr>
          <w:rFonts w:ascii="Times New Roman" w:hAnsi="Times New Roman" w:cs="Times New Roman"/>
        </w:rPr>
        <w:t xml:space="preserve"> diet on strength, body composition, hormonal and lipid profile in trained middle-age men". </w:t>
      </w:r>
      <w:proofErr w:type="spellStart"/>
      <w:r w:rsidRPr="00E24EC0">
        <w:rPr>
          <w:rFonts w:ascii="Times New Roman" w:hAnsi="Times New Roman" w:cs="Times New Roman"/>
          <w:lang w:val="es-ES_tradnl"/>
        </w:rPr>
        <w:t>Clinical</w:t>
      </w:r>
      <w:proofErr w:type="spellEnd"/>
      <w:r w:rsidRPr="00E24E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4EC0">
        <w:rPr>
          <w:rFonts w:ascii="Times New Roman" w:hAnsi="Times New Roman" w:cs="Times New Roman"/>
          <w:lang w:val="es-ES_tradnl"/>
        </w:rPr>
        <w:t>nutrition</w:t>
      </w:r>
      <w:proofErr w:type="spellEnd"/>
      <w:r w:rsidRPr="00E24EC0">
        <w:rPr>
          <w:rFonts w:ascii="Times New Roman" w:hAnsi="Times New Roman" w:cs="Times New Roman"/>
          <w:lang w:val="ru-RU"/>
        </w:rPr>
        <w:t xml:space="preserve">, 40(4), 1495-1502. </w:t>
      </w:r>
      <w:r w:rsidRPr="00E24EC0">
        <w:rPr>
          <w:rFonts w:ascii="Times New Roman" w:hAnsi="Times New Roman" w:cs="Times New Roman"/>
          <w:lang w:val="es-ES_tradnl"/>
        </w:rPr>
        <w:t>IF</w:t>
      </w:r>
      <w:r w:rsidRPr="00E24EC0">
        <w:rPr>
          <w:rFonts w:ascii="Times New Roman" w:hAnsi="Times New Roman" w:cs="Times New Roman"/>
          <w:lang w:val="ru-RU"/>
        </w:rPr>
        <w:t>-7.643</w:t>
      </w:r>
    </w:p>
    <w:p w:rsidR="00E24EC0" w:rsidRPr="00D32DC9" w:rsidRDefault="00E24EC0" w:rsidP="00B06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0FB2" w:rsidRPr="00185E28" w:rsidRDefault="00185E28" w:rsidP="00185E2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5E28">
        <w:rPr>
          <w:rFonts w:ascii="Times New Roman" w:hAnsi="Times New Roman" w:cs="Times New Roman"/>
          <w:b/>
          <w:sz w:val="24"/>
          <w:szCs w:val="24"/>
          <w:lang w:val="sr-Cyrl-RS"/>
        </w:rPr>
        <w:t>Комисијски предлог и закључак</w:t>
      </w:r>
    </w:p>
    <w:p w:rsidR="00185E28" w:rsidRPr="00185E28" w:rsidRDefault="00185E28" w:rsidP="00185E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оцену научне заснованости теме докторске дисертације под насловом </w:t>
      </w:r>
      <w:r w:rsidRPr="00185E28">
        <w:rPr>
          <w:rFonts w:ascii="Times New Roman" w:hAnsi="Times New Roman" w:cs="Times New Roman"/>
          <w:b/>
          <w:sz w:val="24"/>
          <w:szCs w:val="24"/>
          <w:lang w:val="sr-Cyrl-RS"/>
        </w:rPr>
        <w:t>,,Филозофско и техничко знање античке Грчке у контексту развоја културе спорта”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 испуњености услова кандидата Ђорђа Стефановића и предложених ментора проф. др Александра Петровића и проф. др  </w:t>
      </w:r>
      <w:r>
        <w:rPr>
          <w:rFonts w:ascii="Times New Roman" w:hAnsi="Times New Roman" w:cs="Times New Roman"/>
          <w:sz w:val="24"/>
          <w:szCs w:val="24"/>
          <w:lang w:val="sr-Cyrl-RS"/>
        </w:rPr>
        <w:t>Владимира Илића</w:t>
      </w:r>
      <w:r w:rsidR="00927ED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>размотрила је целокупну документацију.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сматра да је </w:t>
      </w:r>
      <w:proofErr w:type="spellStart"/>
      <w:r w:rsidRPr="00185E28">
        <w:rPr>
          <w:rFonts w:ascii="Times New Roman" w:hAnsi="Times New Roman" w:cs="Times New Roman"/>
          <w:sz w:val="24"/>
          <w:szCs w:val="24"/>
          <w:lang w:val="sr-Cyrl-RS"/>
        </w:rPr>
        <w:t>мултидисциплинарно</w:t>
      </w:r>
      <w:proofErr w:type="spellEnd"/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 тумачење и разумевање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представља</w:t>
      </w:r>
      <w:r w:rsidR="00927ED1">
        <w:rPr>
          <w:rFonts w:ascii="Times New Roman" w:hAnsi="Times New Roman" w:cs="Times New Roman"/>
          <w:sz w:val="24"/>
          <w:szCs w:val="24"/>
          <w:lang w:val="sr-Cyrl-RS"/>
        </w:rPr>
        <w:t>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>важан допринос историји и филозофији</w:t>
      </w:r>
      <w:r w:rsidR="006F3CC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Оно такође представља подстицај за будућа истраживања у контексту </w:t>
      </w:r>
      <w:r w:rsidR="006F3CC7">
        <w:rPr>
          <w:rFonts w:ascii="Times New Roman" w:hAnsi="Times New Roman" w:cs="Times New Roman"/>
          <w:sz w:val="24"/>
          <w:szCs w:val="24"/>
          <w:lang w:val="sr-Cyrl-RS"/>
        </w:rPr>
        <w:t xml:space="preserve">да до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сада </w:t>
      </w:r>
      <w:r w:rsidR="006F3CC7">
        <w:rPr>
          <w:rFonts w:ascii="Times New Roman" w:hAnsi="Times New Roman" w:cs="Times New Roman"/>
          <w:sz w:val="24"/>
          <w:szCs w:val="24"/>
          <w:lang w:val="sr-Cyrl-RS"/>
        </w:rPr>
        <w:t xml:space="preserve">нису постојали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>довољно истражен</w:t>
      </w:r>
      <w:r w:rsidR="006F3CC7">
        <w:rPr>
          <w:rFonts w:ascii="Times New Roman" w:hAnsi="Times New Roman" w:cs="Times New Roman"/>
          <w:sz w:val="24"/>
          <w:szCs w:val="24"/>
          <w:lang w:val="sr-Cyrl-RS"/>
        </w:rPr>
        <w:t>и садржај</w:t>
      </w:r>
      <w:r w:rsidR="00927ED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F3C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6F3CC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 ће се у дисертацији тумачити из перспективе и синтез</w:t>
      </w:r>
      <w:r w:rsidR="006F3CC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 више области: друштвене историје, социологије, лингвистике, уметнос</w:t>
      </w:r>
      <w:r w:rsidR="00927ED1">
        <w:rPr>
          <w:rFonts w:ascii="Times New Roman" w:hAnsi="Times New Roman" w:cs="Times New Roman"/>
          <w:sz w:val="24"/>
          <w:szCs w:val="24"/>
          <w:lang w:val="sr-Cyrl-RS"/>
        </w:rPr>
        <w:t>ти, теологије и технологије.</w:t>
      </w:r>
    </w:p>
    <w:p w:rsidR="0010454F" w:rsidRDefault="00185E28" w:rsidP="00185E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такође сматра да кандидат Ђорђе Стефановић испуњава све законске услове за израду докторске дисертације. Комисија је утврдила да предложени ментори проф. др Александар Петровић и проф. др </w:t>
      </w:r>
      <w:r w:rsidR="00927ED1">
        <w:rPr>
          <w:rFonts w:ascii="Times New Roman" w:hAnsi="Times New Roman" w:cs="Times New Roman"/>
          <w:sz w:val="24"/>
          <w:szCs w:val="24"/>
          <w:lang w:val="sr-Cyrl-RS"/>
        </w:rPr>
        <w:t xml:space="preserve">Владимир Илић 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испуњавају услове предвиђене законом. Након увида у приложену документацију Комисија овим </w:t>
      </w:r>
      <w:r w:rsidR="00DD42D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85E28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звештајем закључује да су испуњени сви прописани захтеви и да су кандидат и тема подобни за израду наведене докторске дисертације. Стога чланови Комисије предлажу да се прихвати тема ,,Филозофско и техничко знање античке Грчке у контексту развоја културе спорта” за израду докторске дисертације кандидата Ђорђа Стефановића под менторством проф. др </w:t>
      </w:r>
      <w:r w:rsidR="006F3CC7">
        <w:rPr>
          <w:rFonts w:ascii="Times New Roman" w:hAnsi="Times New Roman" w:cs="Times New Roman"/>
          <w:sz w:val="24"/>
          <w:szCs w:val="24"/>
          <w:lang w:val="sr-Cyrl-RS"/>
        </w:rPr>
        <w:t>Александра Петровића и проф. др Владимира Илића.</w:t>
      </w:r>
    </w:p>
    <w:p w:rsidR="0010454F" w:rsidRDefault="001045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1F54A4" w:rsidRPr="00760F39" w:rsidRDefault="0010454F" w:rsidP="009804D8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60F39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Чланови Комисије:</w:t>
      </w:r>
    </w:p>
    <w:p w:rsidR="009804D8" w:rsidRDefault="009804D8" w:rsidP="009804D8">
      <w:pPr>
        <w:autoSpaceDE w:val="0"/>
        <w:autoSpaceDN w:val="0"/>
        <w:adjustRightInd w:val="0"/>
        <w:spacing w:after="27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89109E" w:rsidRDefault="0089109E" w:rsidP="009804D8">
      <w:pPr>
        <w:autoSpaceDE w:val="0"/>
        <w:autoSpaceDN w:val="0"/>
        <w:adjustRightInd w:val="0"/>
        <w:spacing w:after="27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89109E" w:rsidRDefault="0089109E" w:rsidP="009804D8">
      <w:pPr>
        <w:autoSpaceDE w:val="0"/>
        <w:autoSpaceDN w:val="0"/>
        <w:adjustRightInd w:val="0"/>
        <w:spacing w:after="27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89109E" w:rsidRDefault="0089109E" w:rsidP="009804D8">
      <w:pPr>
        <w:autoSpaceDE w:val="0"/>
        <w:autoSpaceDN w:val="0"/>
        <w:adjustRightInd w:val="0"/>
        <w:spacing w:after="27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9804D8" w:rsidRPr="00927ED1" w:rsidRDefault="009804D8" w:rsidP="009804D8">
      <w:pPr>
        <w:autoSpaceDE w:val="0"/>
        <w:autoSpaceDN w:val="0"/>
        <w:adjustRightInd w:val="0"/>
        <w:spacing w:after="27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……………………………………………..</w:t>
      </w:r>
    </w:p>
    <w:p w:rsidR="0010454F" w:rsidRDefault="0010454F" w:rsidP="009804D8">
      <w:pPr>
        <w:autoSpaceDE w:val="0"/>
        <w:autoSpaceDN w:val="0"/>
        <w:adjustRightInd w:val="0"/>
        <w:spacing w:after="27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 Александар Петровић, редовни професор, Филолошки факултет Универзитета у Београду</w:t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</w:p>
    <w:p w:rsidR="009804D8" w:rsidRDefault="009804D8" w:rsidP="00980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9804D8" w:rsidRPr="00927ED1" w:rsidRDefault="009804D8" w:rsidP="009804D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……………………………………………….</w:t>
      </w:r>
    </w:p>
    <w:p w:rsidR="0010454F" w:rsidRPr="00927ED1" w:rsidRDefault="0010454F" w:rsidP="009804D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др Владимир Илић, редовни</w:t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професор, Факултет </w:t>
      </w:r>
      <w:r w:rsidR="009804D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спорта и физичког васпитања Универзитета у Београду </w:t>
      </w:r>
    </w:p>
    <w:p w:rsidR="001B4956" w:rsidRPr="00927ED1" w:rsidRDefault="001B4956" w:rsidP="00104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804D8" w:rsidRDefault="009804D8" w:rsidP="009804D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9804D8" w:rsidRDefault="009804D8" w:rsidP="009804D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………………………………………………</w:t>
      </w:r>
    </w:p>
    <w:p w:rsidR="0010454F" w:rsidRPr="009804D8" w:rsidRDefault="009804D8" w:rsidP="009804D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др </w:t>
      </w:r>
      <w:r w:rsidR="0010454F"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Јасмина Ковачевић, </w:t>
      </w:r>
      <w:r w:rsidR="0010454F" w:rsidRPr="00927E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редовни професор, </w:t>
      </w:r>
      <w:bookmarkStart w:id="1" w:name="_GoBack"/>
      <w:bookmarkEnd w:id="1"/>
      <w:r w:rsidR="0010454F" w:rsidRPr="00927ED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Факултет за специјалну едукацију и рехабилитацију Универзитета у Београду</w:t>
      </w:r>
    </w:p>
    <w:p w:rsidR="001B4956" w:rsidRDefault="001B4956" w:rsidP="0010454F">
      <w:pPr>
        <w:autoSpaceDE w:val="0"/>
        <w:autoSpaceDN w:val="0"/>
        <w:adjustRightInd w:val="0"/>
        <w:spacing w:after="27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</w:p>
    <w:p w:rsidR="009804D8" w:rsidRPr="00927ED1" w:rsidRDefault="009804D8" w:rsidP="009804D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…………………………………………………</w:t>
      </w:r>
    </w:p>
    <w:p w:rsidR="0010454F" w:rsidRPr="00927ED1" w:rsidRDefault="0010454F" w:rsidP="009804D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 Ивица Радовановић, редовни професор, Учитељски факултет Универзитета у Београду</w:t>
      </w:r>
    </w:p>
    <w:p w:rsidR="001B4956" w:rsidRDefault="001B4956" w:rsidP="00104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9804D8" w:rsidRPr="00927ED1" w:rsidRDefault="009804D8" w:rsidP="00104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22030D" w:rsidRDefault="001B4956" w:rsidP="00104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9804D8"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…………………………………………………</w:t>
      </w:r>
    </w:p>
    <w:p w:rsidR="001B4956" w:rsidRPr="0022030D" w:rsidRDefault="0010454F" w:rsidP="0022030D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 Милан Матић, ванредни професор, Факултет спорта и физичког васпитања Универзитета у Београду</w:t>
      </w:r>
    </w:p>
    <w:p w:rsidR="001B4956" w:rsidRPr="00927ED1" w:rsidRDefault="001B4956" w:rsidP="00104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1B4956" w:rsidRPr="00927ED1" w:rsidRDefault="001B4956" w:rsidP="00104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927E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</w:p>
    <w:p w:rsidR="001B4956" w:rsidRPr="00927ED1" w:rsidRDefault="001B4956" w:rsidP="00104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10454F" w:rsidRDefault="0010454F" w:rsidP="0010454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RS"/>
        </w:rPr>
      </w:pPr>
    </w:p>
    <w:p w:rsidR="001B4956" w:rsidRDefault="00927ED1" w:rsidP="0010454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>У Београду,</w:t>
      </w:r>
    </w:p>
    <w:p w:rsidR="00927ED1" w:rsidRDefault="00927ED1" w:rsidP="0010454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>20.05.2024.</w:t>
      </w:r>
    </w:p>
    <w:p w:rsidR="0010454F" w:rsidRDefault="0010454F" w:rsidP="00104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454F" w:rsidRDefault="0010454F" w:rsidP="00104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454F" w:rsidRDefault="0010454F" w:rsidP="00104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BBA" w:rsidRPr="003B0BBA" w:rsidRDefault="003B0BBA" w:rsidP="00104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B0BBA" w:rsidRPr="003B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arnock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E20"/>
    <w:multiLevelType w:val="hybridMultilevel"/>
    <w:tmpl w:val="7EBEC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6D61"/>
    <w:multiLevelType w:val="multilevel"/>
    <w:tmpl w:val="A48AB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DB8194A"/>
    <w:multiLevelType w:val="hybridMultilevel"/>
    <w:tmpl w:val="22686E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21D7A"/>
    <w:multiLevelType w:val="hybridMultilevel"/>
    <w:tmpl w:val="C94037F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70AFD"/>
    <w:multiLevelType w:val="hybridMultilevel"/>
    <w:tmpl w:val="EE026B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B7522"/>
    <w:multiLevelType w:val="hybridMultilevel"/>
    <w:tmpl w:val="3EE6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88"/>
    <w:rsid w:val="000138E7"/>
    <w:rsid w:val="0004494B"/>
    <w:rsid w:val="000A1202"/>
    <w:rsid w:val="000B1D12"/>
    <w:rsid w:val="0010417A"/>
    <w:rsid w:val="0010454F"/>
    <w:rsid w:val="00154C88"/>
    <w:rsid w:val="00185E28"/>
    <w:rsid w:val="001B4956"/>
    <w:rsid w:val="001F54A4"/>
    <w:rsid w:val="0022030D"/>
    <w:rsid w:val="00255619"/>
    <w:rsid w:val="00330FB2"/>
    <w:rsid w:val="003530CB"/>
    <w:rsid w:val="00364C4A"/>
    <w:rsid w:val="003B0BBA"/>
    <w:rsid w:val="0048779C"/>
    <w:rsid w:val="005B2CEA"/>
    <w:rsid w:val="005E07CB"/>
    <w:rsid w:val="0062215D"/>
    <w:rsid w:val="006F3CC7"/>
    <w:rsid w:val="007176BB"/>
    <w:rsid w:val="00760F39"/>
    <w:rsid w:val="007852A4"/>
    <w:rsid w:val="007B35E4"/>
    <w:rsid w:val="0089109E"/>
    <w:rsid w:val="008B48F1"/>
    <w:rsid w:val="008D3011"/>
    <w:rsid w:val="00927ED1"/>
    <w:rsid w:val="009804D8"/>
    <w:rsid w:val="00A7318E"/>
    <w:rsid w:val="00B060B7"/>
    <w:rsid w:val="00D063B9"/>
    <w:rsid w:val="00DD42D1"/>
    <w:rsid w:val="00DF09AD"/>
    <w:rsid w:val="00E24EC0"/>
    <w:rsid w:val="00F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1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5E07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5E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877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77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1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5E07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5E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877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77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repticus.info/protr2017x2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/Users/Djordje/Downloads/2023%20IAPS%20Split%20Croatia%20Draf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1424-8220/23/16/72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3531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</dc:creator>
  <cp:keywords/>
  <dc:description/>
  <cp:lastModifiedBy>Djordje</cp:lastModifiedBy>
  <cp:revision>28</cp:revision>
  <cp:lastPrinted>2024-05-20T22:06:00Z</cp:lastPrinted>
  <dcterms:created xsi:type="dcterms:W3CDTF">2024-05-16T20:20:00Z</dcterms:created>
  <dcterms:modified xsi:type="dcterms:W3CDTF">2024-05-20T22:06:00Z</dcterms:modified>
</cp:coreProperties>
</file>