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2832C61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684127">
        <w:rPr>
          <w:lang w:val="sr-Latn-RS"/>
        </w:rPr>
        <w:t>23</w:t>
      </w:r>
      <w:r w:rsidR="00204C92">
        <w:rPr>
          <w:lang w:val="sr-Latn-RS"/>
        </w:rPr>
        <w:t>7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32BD6B1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91A15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204C92">
        <w:rPr>
          <w:lang w:val="sr-Cyrl-CS"/>
        </w:rPr>
        <w:t>197/9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84127">
        <w:rPr>
          <w:lang w:val="sr-Cyrl-CS"/>
        </w:rPr>
        <w:t>19.</w:t>
      </w:r>
      <w:proofErr w:type="gramEnd"/>
      <w:r w:rsidR="00C17444">
        <w:rPr>
          <w:lang w:val="sr-Cyrl-RS"/>
        </w:rPr>
        <w:t xml:space="preserve"> </w:t>
      </w:r>
      <w:r w:rsidR="00684127">
        <w:rPr>
          <w:lang w:val="sr-Cyrl-RS"/>
        </w:rPr>
        <w:t>марта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1A80F811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204C92">
        <w:rPr>
          <w:rFonts w:ascii="Times New Roman" w:hAnsi="Times New Roman" w:cs="Times New Roman"/>
          <w:b/>
          <w:lang w:val="sr-Cyrl-CS"/>
        </w:rPr>
        <w:t>Немања Степановић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204C92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204C92">
        <w:rPr>
          <w:rFonts w:ascii="Times New Roman" w:hAnsi="Times New Roman" w:cs="Times New Roman"/>
          <w:lang w:val="sr-Cyrl-CS"/>
        </w:rPr>
        <w:t>Теорија саобраћајног тока, капацитет и вредновање друмских саобраћајница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3483DF6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91A15">
        <w:rPr>
          <w:lang w:val="sr-Cyrl-CS"/>
        </w:rPr>
        <w:t>Саобраћајни факултет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04C92">
        <w:rPr>
          <w:lang w:val="sr-Cyrl-CS"/>
        </w:rPr>
        <w:t>31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204C92">
        <w:rPr>
          <w:lang w:val="sr-Cyrl-CS"/>
        </w:rPr>
        <w:t>јануара</w:t>
      </w:r>
      <w:r w:rsidR="00DC2D37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204C92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204C92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204C92">
        <w:rPr>
          <w:lang w:val="sr-Cyrl-CS"/>
        </w:rPr>
        <w:t>Теорија саобраћајног тока, капацитет и вредновање друмских саобраћајница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D482C33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204C92">
        <w:rPr>
          <w:lang w:val="sr-Cyrl-CS"/>
        </w:rPr>
        <w:t>5</w:t>
      </w:r>
      <w:r>
        <w:rPr>
          <w:lang w:val="sr-Cyrl-CS"/>
        </w:rPr>
        <w:t xml:space="preserve">. </w:t>
      </w:r>
      <w:r w:rsidR="00204C92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107CDCC0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62841">
        <w:rPr>
          <w:lang w:val="sr-Cyrl-CS"/>
        </w:rPr>
        <w:t>1</w:t>
      </w:r>
      <w:r w:rsidR="00684127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684127">
        <w:rPr>
          <w:lang w:val="sr-Cyrl-CS"/>
        </w:rPr>
        <w:t xml:space="preserve">марта </w:t>
      </w:r>
      <w:r w:rsidR="007C5942">
        <w:rPr>
          <w:lang w:val="sr-Cyrl-CS"/>
        </w:rPr>
        <w:t>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204C92">
        <w:rPr>
          <w:lang w:val="sr-Cyrl-CS"/>
        </w:rPr>
        <w:t>Немања Степановић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204C92">
        <w:rPr>
          <w:lang w:val="sr-Cyrl-CS"/>
        </w:rPr>
        <w:t>доцента</w:t>
      </w:r>
      <w:bookmarkStart w:id="1" w:name="_GoBack"/>
      <w:bookmarkEnd w:id="1"/>
      <w:r>
        <w:rPr>
          <w:lang w:val="sr-Cyrl-CS"/>
        </w:rPr>
        <w:t>.</w:t>
      </w:r>
    </w:p>
    <w:p w14:paraId="68DA3FDE" w14:textId="067B06DA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BD4523">
        <w:rPr>
          <w:lang w:val="sr-Cyrl-CS"/>
        </w:rPr>
        <w:t>29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BD4523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8E3A7F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</w:t>
      </w:r>
      <w:r w:rsidR="00BD4523">
        <w:rPr>
          <w:lang w:val="sr-Cyrl-CS"/>
        </w:rPr>
        <w:t>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C92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6CA"/>
    <w:rsid w:val="006558AA"/>
    <w:rsid w:val="006624DB"/>
    <w:rsid w:val="00665FA3"/>
    <w:rsid w:val="006670AC"/>
    <w:rsid w:val="0067404B"/>
    <w:rsid w:val="006754FD"/>
    <w:rsid w:val="00684127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4523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2D37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A14D5-CEFD-4B0D-89D1-D161112B1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2024-04-23T13:37:00Z</dcterms:created>
  <dcterms:modified xsi:type="dcterms:W3CDTF">2024-04-23T13:37:00Z</dcterms:modified>
</cp:coreProperties>
</file>