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C0F3C54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</w:t>
      </w:r>
      <w:r w:rsidR="00414A13">
        <w:t>0</w:t>
      </w:r>
      <w:r w:rsidRPr="00016894">
        <w:rPr>
          <w:lang w:val="sr-Cyrl-CS"/>
        </w:rPr>
        <w:t>.</w:t>
      </w:r>
      <w:r>
        <w:t xml:space="preserve"> </w:t>
      </w:r>
      <w:r w:rsidR="00414A13">
        <w:rPr>
          <w:lang w:val="sr-Cyrl-RS"/>
        </w:rPr>
        <w:t>мај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6A911A58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</w:t>
      </w:r>
      <w:r w:rsidR="00414A13">
        <w:rPr>
          <w:lang w:val="sr-Cyrl-RS"/>
        </w:rPr>
        <w:t>570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06FD8C1B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414A13">
        <w:rPr>
          <w:lang w:val="sr-Cyrl-RS"/>
        </w:rPr>
        <w:t>Рударско-геолошког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414A13">
        <w:rPr>
          <w:lang w:val="sr-Cyrl-CS"/>
        </w:rPr>
        <w:t>1/155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551234">
        <w:rPr>
          <w:lang w:val="sr-Cyrl-RS"/>
        </w:rPr>
        <w:t>1</w:t>
      </w:r>
      <w:r w:rsidR="00414A13">
        <w:rPr>
          <w:lang w:val="sr-Cyrl-RS"/>
        </w:rPr>
        <w:t>8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414A13">
        <w:rPr>
          <w:lang w:val="sr-Cyrl-CS"/>
        </w:rPr>
        <w:t>априла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</w:t>
      </w:r>
      <w:r w:rsidR="00414A13">
        <w:rPr>
          <w:lang w:val="sr-Cyrl-CS"/>
        </w:rPr>
        <w:t>0</w:t>
      </w:r>
      <w:r w:rsidR="009D3806">
        <w:rPr>
          <w:lang w:val="ru-RU"/>
        </w:rPr>
        <w:t xml:space="preserve">. </w:t>
      </w:r>
      <w:r w:rsidR="00414A13">
        <w:rPr>
          <w:lang w:val="ru-RU"/>
        </w:rPr>
        <w:t>маја</w:t>
      </w:r>
      <w:r w:rsidR="00551234">
        <w:rPr>
          <w:lang w:val="ru-RU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30C1D844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414A13" w:rsidRPr="00414A13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14A13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14A13">
        <w:rPr>
          <w:rFonts w:ascii="Times New Roman" w:hAnsi="Times New Roman" w:cs="Times New Roman"/>
          <w:b/>
          <w:bCs/>
          <w:lang w:val="sr-Cyrl-RS"/>
        </w:rPr>
        <w:t>Филипа Арнаута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r w:rsidR="00DC0C0A">
        <w:rPr>
          <w:rFonts w:ascii="Times New Roman" w:eastAsia="CIDFont+F1" w:hAnsi="Times New Roman" w:cs="Times New Roman"/>
          <w:lang w:val="sr-Cyrl-RS"/>
        </w:rPr>
        <w:t>Примена модела вођени</w:t>
      </w:r>
      <w:bookmarkStart w:id="1" w:name="_GoBack"/>
      <w:bookmarkEnd w:id="1"/>
      <w:r w:rsidR="00414A13" w:rsidRPr="00414A13">
        <w:rPr>
          <w:rFonts w:ascii="Times New Roman" w:eastAsia="CIDFont+F1" w:hAnsi="Times New Roman" w:cs="Times New Roman"/>
          <w:lang w:val="sr-Cyrl-RS"/>
        </w:rPr>
        <w:t>х подацима у геофизици</w:t>
      </w:r>
      <w:r w:rsidR="00414A13"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414A13">
        <w:rPr>
          <w:rFonts w:ascii="Times New Roman" w:hAnsi="Times New Roman" w:cs="Times New Roman"/>
          <w:lang w:val="sr-Cyrl-CS"/>
        </w:rPr>
        <w:t>Весне Цветков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4A13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0C0A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C3110-1581-4207-8983-F0BD8D8F1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7</cp:revision>
  <cp:lastPrinted>2020-06-12T07:01:00Z</cp:lastPrinted>
  <dcterms:created xsi:type="dcterms:W3CDTF">2024-02-23T08:45:00Z</dcterms:created>
  <dcterms:modified xsi:type="dcterms:W3CDTF">2024-05-20T11:23:00Z</dcterms:modified>
</cp:coreProperties>
</file>