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DC5909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Pr="00016894">
        <w:rPr>
          <w:lang w:val="sr-Cyrl-CS"/>
        </w:rPr>
        <w:t>.</w:t>
      </w:r>
      <w:r>
        <w:t xml:space="preserve"> </w:t>
      </w:r>
      <w:r w:rsidR="006C3155">
        <w:rPr>
          <w:lang w:val="sr-Cyrl-RS"/>
        </w:rPr>
        <w:t>јун</w:t>
      </w:r>
      <w:r w:rsidR="00987852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7F7296FF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6C3155">
        <w:rPr>
          <w:lang w:val="sr-Cyrl-CS"/>
        </w:rPr>
        <w:t>215</w:t>
      </w:r>
      <w:r w:rsidR="003A2556">
        <w:rPr>
          <w:lang w:val="sr-Cyrl-CS"/>
        </w:rPr>
        <w:t>7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281A4988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6C3155">
        <w:rPr>
          <w:lang w:val="sr-Cyrl-CS"/>
        </w:rPr>
        <w:t>Електротехничког факултета</w:t>
      </w:r>
      <w:r w:rsidR="00696220">
        <w:rPr>
          <w:lang w:val="sr-Cyrl-CS"/>
        </w:rPr>
        <w:t xml:space="preserve"> број: </w:t>
      </w:r>
      <w:r w:rsidR="006C3155">
        <w:rPr>
          <w:lang w:val="sr-Cyrl-CS"/>
        </w:rPr>
        <w:t>1098/</w:t>
      </w:r>
      <w:r w:rsidR="003A2556">
        <w:rPr>
          <w:lang w:val="sr-Cyrl-CS"/>
        </w:rPr>
        <w:t>2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6C3155">
        <w:rPr>
          <w:lang w:val="sr-Cyrl-RS"/>
        </w:rPr>
        <w:t>14</w:t>
      </w:r>
      <w:r w:rsidR="008C5936">
        <w:rPr>
          <w:lang w:val="sr-Cyrl-CS"/>
        </w:rPr>
        <w:t xml:space="preserve">. </w:t>
      </w:r>
      <w:r w:rsidR="006C3155">
        <w:rPr>
          <w:lang w:val="sr-Cyrl-CS"/>
        </w:rPr>
        <w:t>маја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="00233419">
        <w:rPr>
          <w:lang w:val="ru-RU"/>
        </w:rPr>
        <w:t xml:space="preserve">. </w:t>
      </w:r>
      <w:r w:rsidR="006C3155">
        <w:rPr>
          <w:lang w:val="ru-RU"/>
        </w:rPr>
        <w:t>јуна</w:t>
      </w:r>
      <w:r w:rsidR="00233419">
        <w:rPr>
          <w:lang w:val="ru-RU"/>
        </w:rPr>
        <w:t xml:space="preserve">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4E5A9BCC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6C3155" w:rsidRPr="006C3155">
        <w:rPr>
          <w:rFonts w:ascii="Times New Roman" w:hAnsi="Times New Roman" w:cs="Times New Roman"/>
          <w:lang w:val="sr-Cyrl-CS"/>
        </w:rPr>
        <w:t>Електротехничког факултета</w:t>
      </w:r>
      <w:r w:rsidR="007D2906" w:rsidRPr="00342F3C">
        <w:rPr>
          <w:rFonts w:ascii="Times New Roman" w:hAnsi="Times New Roman" w:cs="Times New Roman"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3A2556">
        <w:rPr>
          <w:rFonts w:ascii="Times New Roman" w:eastAsia="CIDFont+F1" w:hAnsi="Times New Roman" w:cs="Times New Roman"/>
          <w:b/>
          <w:lang w:val="sr-Cyrl-RS"/>
        </w:rPr>
        <w:t>Милана Лаловића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r w:rsidR="003A2556" w:rsidRPr="003A2556">
        <w:rPr>
          <w:rFonts w:ascii="Times New Roman" w:hAnsi="Times New Roman" w:cs="Times New Roman"/>
          <w:lang w:val="sr-Cyrl-RS"/>
        </w:rPr>
        <w:t>Утицај зрачења на оптичке линкове реализоване у силицијумској фотоници</w:t>
      </w:r>
      <w:bookmarkStart w:id="1" w:name="_GoBack"/>
      <w:bookmarkEnd w:id="1"/>
      <w:r w:rsidR="00BF4336" w:rsidRPr="00C24BE6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A2556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C3155"/>
    <w:rsid w:val="006D1325"/>
    <w:rsid w:val="006D3081"/>
    <w:rsid w:val="006D742C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07350-1EA7-478D-9124-E285503E6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2024-06-25T10:29:00Z</dcterms:created>
  <dcterms:modified xsi:type="dcterms:W3CDTF">2024-06-25T10:29:00Z</dcterms:modified>
</cp:coreProperties>
</file>