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03208FE4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4759BB">
        <w:rPr>
          <w:lang w:val="sr-Latn-RS"/>
        </w:rPr>
        <w:t>19</w:t>
      </w:r>
      <w:r w:rsidR="000F21A9">
        <w:rPr>
          <w:lang w:val="sr-Latn-RS"/>
        </w:rPr>
        <w:t>29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68BC1B73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759BB">
        <w:rPr>
          <w:lang w:val="sr-Cyrl-RS"/>
        </w:rPr>
        <w:t>Рударско-геолошког факултета</w:t>
      </w:r>
      <w:r w:rsidR="00696220">
        <w:rPr>
          <w:lang w:val="sr-Cyrl-CS"/>
        </w:rPr>
        <w:t xml:space="preserve"> број: </w:t>
      </w:r>
      <w:r w:rsidR="004759BB">
        <w:rPr>
          <w:lang w:val="sr-Cyrl-CS"/>
        </w:rPr>
        <w:t>1/20</w:t>
      </w:r>
      <w:r w:rsidR="000F21A9">
        <w:rPr>
          <w:lang w:val="sr-Cyrl-CS"/>
        </w:rPr>
        <w:t>6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</w:t>
      </w:r>
      <w:r w:rsidR="004759BB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9A7CDA2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4759BB" w:rsidRPr="004759BB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759BB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0F21A9">
        <w:rPr>
          <w:rFonts w:ascii="Times New Roman" w:eastAsia="CIDFont+F1" w:hAnsi="Times New Roman" w:cs="Times New Roman"/>
          <w:b/>
          <w:lang w:val="sr-Cyrl-RS"/>
        </w:rPr>
        <w:t>Стефана Милановића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4759BB" w:rsidRPr="004759BB">
        <w:rPr>
          <w:lang w:val="sr-Cyrl-RS"/>
        </w:rPr>
        <w:t xml:space="preserve"> </w:t>
      </w:r>
      <w:r w:rsidR="000F21A9" w:rsidRPr="000F21A9">
        <w:rPr>
          <w:rFonts w:ascii="Times New Roman" w:hAnsi="Times New Roman" w:cs="Times New Roman"/>
          <w:lang w:val="sr-Cyrl-RS"/>
        </w:rPr>
        <w:t xml:space="preserve">Моделирање утицаја одступања линије </w:t>
      </w:r>
      <w:r w:rsidR="00A6498D">
        <w:rPr>
          <w:rFonts w:ascii="Times New Roman" w:hAnsi="Times New Roman" w:cs="Times New Roman"/>
          <w:lang w:val="sr-Cyrl-RS"/>
        </w:rPr>
        <w:t>нај</w:t>
      </w:r>
      <w:r w:rsidR="000F21A9" w:rsidRPr="000F21A9">
        <w:rPr>
          <w:rFonts w:ascii="Times New Roman" w:hAnsi="Times New Roman" w:cs="Times New Roman"/>
          <w:lang w:val="sr-Cyrl-RS"/>
        </w:rPr>
        <w:t>мањег отпора од пројектоване на интензитет потреса од минирања</w:t>
      </w:r>
      <w:bookmarkStart w:id="1" w:name="_GoBack"/>
      <w:bookmarkEnd w:id="1"/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21A9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1F7B21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131E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59BB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498D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BEC21-9E68-4CE5-B90D-F1D35D362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2024-06-25T10:42:00Z</dcterms:created>
  <dcterms:modified xsi:type="dcterms:W3CDTF">2024-07-04T12:26:00Z</dcterms:modified>
</cp:coreProperties>
</file>