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07228" w14:textId="50C387E5" w:rsidR="00471238" w:rsidRPr="00A52F8C" w:rsidRDefault="00A52F8C" w:rsidP="00A52F8C">
      <w:pPr>
        <w:jc w:val="right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Образац </w:t>
      </w:r>
      <w:r w:rsidR="008B25C8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3</w:t>
      </w: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.</w:t>
      </w:r>
    </w:p>
    <w:p w14:paraId="06326F35" w14:textId="0B168A61" w:rsidR="00A52F8C" w:rsidRDefault="00A52F8C" w:rsidP="00A52F8C">
      <w:pPr>
        <w:spacing w:after="0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Факултет: Факултет организационих наука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                                                                     </w:t>
      </w:r>
      <w:r w:rsidR="00DC3912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УНИВЕРЗИТЕТ У БЕОГРАДУ</w:t>
      </w:r>
    </w:p>
    <w:p w14:paraId="61143923" w14:textId="23A14198" w:rsidR="00A52F8C" w:rsidRPr="00A52F8C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A52F8C">
        <w:rPr>
          <w:rFonts w:ascii="Times New Roman" w:hAnsi="Times New Roman" w:cs="Times New Roman"/>
          <w:sz w:val="20"/>
          <w:szCs w:val="20"/>
          <w:lang w:val="sr-Cyrl-RS"/>
        </w:rPr>
        <w:t>Веће научних области техничких наука</w:t>
      </w:r>
    </w:p>
    <w:p w14:paraId="7C5E32BE" w14:textId="2EDDA50A" w:rsidR="00A52F8C" w:rsidRPr="005D701A" w:rsidRDefault="00A52F8C" w:rsidP="00A52F8C">
      <w:pPr>
        <w:spacing w:after="0"/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 w:rsidRPr="005D701A">
        <w:rPr>
          <w:rFonts w:ascii="Times New Roman" w:hAnsi="Times New Roman" w:cs="Times New Roman"/>
          <w:sz w:val="20"/>
          <w:szCs w:val="20"/>
          <w:lang w:val="sr-Cyrl-RS"/>
        </w:rPr>
        <w:t>(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Назив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већа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научне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области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коме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захтев</w:t>
      </w:r>
      <w:proofErr w:type="spellEnd"/>
      <w:r w:rsidRPr="005D701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701A">
        <w:rPr>
          <w:rFonts w:ascii="Times New Roman" w:hAnsi="Times New Roman" w:cs="Times New Roman"/>
          <w:sz w:val="20"/>
          <w:szCs w:val="20"/>
        </w:rPr>
        <w:t>упућује</w:t>
      </w:r>
      <w:proofErr w:type="spellEnd"/>
      <w:r w:rsidRPr="005D701A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056EABA3" w14:textId="2C332180" w:rsidR="008B25C8" w:rsidRPr="005D701A" w:rsidRDefault="0041587A" w:rsidP="00A52F8C">
      <w:pPr>
        <w:spacing w:after="0"/>
        <w:rPr>
          <w:rFonts w:ascii="Times New Roman" w:hAnsi="Times New Roman" w:cs="Times New Roman"/>
          <w:sz w:val="20"/>
          <w:szCs w:val="20"/>
          <w:lang w:val="sr-Latn-RS"/>
        </w:rPr>
      </w:pPr>
      <w:r w:rsidRPr="005D701A">
        <w:rPr>
          <w:rFonts w:ascii="Times New Roman" w:hAnsi="Times New Roman" w:cs="Times New Roman"/>
          <w:sz w:val="20"/>
          <w:szCs w:val="20"/>
          <w:lang w:val="sr-Cyrl-RS"/>
        </w:rPr>
        <w:t>04-03</w:t>
      </w:r>
      <w:r w:rsidR="00D846BE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B25C8" w:rsidRPr="005D701A">
        <w:rPr>
          <w:rFonts w:ascii="Times New Roman" w:hAnsi="Times New Roman" w:cs="Times New Roman"/>
          <w:sz w:val="20"/>
          <w:szCs w:val="20"/>
          <w:lang w:val="sr-Cyrl-RS"/>
        </w:rPr>
        <w:t>8/</w:t>
      </w:r>
      <w:r w:rsidR="00D846BE">
        <w:rPr>
          <w:rFonts w:ascii="Times New Roman" w:hAnsi="Times New Roman" w:cs="Times New Roman"/>
          <w:sz w:val="20"/>
          <w:szCs w:val="20"/>
          <w:lang w:val="sr-Latn-RS"/>
        </w:rPr>
        <w:t>35</w:t>
      </w:r>
      <w:bookmarkStart w:id="0" w:name="_GoBack"/>
      <w:bookmarkEnd w:id="0"/>
    </w:p>
    <w:p w14:paraId="49AFF4A8" w14:textId="0B1D7DC5" w:rsidR="00A52F8C" w:rsidRPr="005D701A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D701A">
        <w:rPr>
          <w:rFonts w:ascii="Times New Roman" w:hAnsi="Times New Roman" w:cs="Times New Roman"/>
          <w:sz w:val="20"/>
          <w:szCs w:val="20"/>
          <w:lang w:val="sr-Cyrl-RS"/>
        </w:rPr>
        <w:t>(број захтева)</w:t>
      </w:r>
    </w:p>
    <w:p w14:paraId="72336290" w14:textId="5B2DAD0A" w:rsidR="00A52F8C" w:rsidRPr="00D63C88" w:rsidRDefault="005D701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5D701A">
        <w:rPr>
          <w:rFonts w:ascii="Times New Roman" w:hAnsi="Times New Roman" w:cs="Times New Roman"/>
          <w:sz w:val="20"/>
          <w:szCs w:val="20"/>
          <w:lang w:val="sr-Latn-RS"/>
        </w:rPr>
        <w:t>04</w:t>
      </w:r>
      <w:r w:rsidR="00833C83" w:rsidRPr="005D701A">
        <w:rPr>
          <w:rFonts w:ascii="Times New Roman" w:hAnsi="Times New Roman" w:cs="Times New Roman"/>
          <w:sz w:val="20"/>
          <w:szCs w:val="20"/>
          <w:lang w:val="sr-Cyrl-RS"/>
        </w:rPr>
        <w:t>.0</w:t>
      </w:r>
      <w:r w:rsidRPr="005D701A">
        <w:rPr>
          <w:rFonts w:ascii="Times New Roman" w:hAnsi="Times New Roman" w:cs="Times New Roman"/>
          <w:sz w:val="20"/>
          <w:szCs w:val="20"/>
          <w:lang w:val="sr-Cyrl-RS"/>
        </w:rPr>
        <w:t>5</w:t>
      </w:r>
      <w:r w:rsidR="007370B0" w:rsidRPr="005D701A">
        <w:rPr>
          <w:rFonts w:ascii="Times New Roman" w:hAnsi="Times New Roman" w:cs="Times New Roman"/>
          <w:sz w:val="20"/>
          <w:szCs w:val="20"/>
          <w:lang w:val="sr-Cyrl-RS"/>
        </w:rPr>
        <w:t>.</w:t>
      </w:r>
      <w:r w:rsidR="00F55A19" w:rsidRPr="005D701A">
        <w:rPr>
          <w:rFonts w:ascii="Times New Roman" w:hAnsi="Times New Roman" w:cs="Times New Roman"/>
          <w:sz w:val="20"/>
          <w:szCs w:val="20"/>
          <w:lang w:val="sr-Cyrl-RS"/>
        </w:rPr>
        <w:t>2026</w:t>
      </w:r>
      <w:r w:rsidR="00A52F8C" w:rsidRPr="00D63C88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C55FCF0" w14:textId="287DE952" w:rsidR="00A52F8C" w:rsidRDefault="00A52F8C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  <w:r w:rsidRPr="00F55A19">
        <w:rPr>
          <w:rFonts w:ascii="Times New Roman" w:hAnsi="Times New Roman" w:cs="Times New Roman"/>
          <w:sz w:val="20"/>
          <w:szCs w:val="20"/>
          <w:lang w:val="sr-Cyrl-RS"/>
        </w:rPr>
        <w:t>(датум)</w:t>
      </w:r>
    </w:p>
    <w:p w14:paraId="016CAE68" w14:textId="77777777" w:rsidR="00FC107A" w:rsidRDefault="00FC107A" w:rsidP="00A52F8C">
      <w:pPr>
        <w:spacing w:after="0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89FE95" w14:textId="210508D2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  <w:t>З А Х Т Е В</w:t>
      </w:r>
    </w:p>
    <w:p w14:paraId="59302EBD" w14:textId="77777777" w:rsidR="00FC107A" w:rsidRPr="00FC107A" w:rsidRDefault="00FC107A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p w14:paraId="76A6DBBF" w14:textId="77777777" w:rsid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за давање сагласности </w:t>
      </w:r>
      <w:r w:rsidR="008B25C8"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на одлуку о прихватању теме докторске дисертације </w:t>
      </w:r>
    </w:p>
    <w:p w14:paraId="64087906" w14:textId="3BE260C3" w:rsidR="00A52F8C" w:rsidRPr="00FC107A" w:rsidRDefault="008B25C8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 w:rsidRPr="00FC10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и о одређивању ментора</w:t>
      </w:r>
    </w:p>
    <w:p w14:paraId="5BBEF9E5" w14:textId="77777777" w:rsidR="00A52F8C" w:rsidRPr="00FC107A" w:rsidRDefault="00A52F8C" w:rsidP="00A52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571C4D56" w14:textId="183C7F43" w:rsidR="00A52F8C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C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CS"/>
        </w:rPr>
        <w:t>Молимо да, сходно члану 47. ст. 5. тач. 3. Статута Универзитета у Београду ("Гласник Универзитета", број 186/15-пречишћени текст и 189/16), дате сагласност на одлуку о прихватању теме докторске дисертације:</w:t>
      </w:r>
    </w:p>
    <w:p w14:paraId="63EAE7EF" w14:textId="77777777" w:rsidR="008B25C8" w:rsidRPr="002736EC" w:rsidRDefault="008B25C8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E0BD679" w14:textId="18AB680C" w:rsidR="00970D8F" w:rsidRPr="00D17896" w:rsidRDefault="00970D8F" w:rsidP="00A52F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17896">
        <w:rPr>
          <w:rFonts w:ascii="Times New Roman" w:hAnsi="Times New Roman" w:cs="Times New Roman"/>
          <w:b/>
        </w:rPr>
        <w:t>„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Модел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система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менаџмента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ефекти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примене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међународних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стандарда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у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хуманитарним</w:t>
      </w:r>
      <w:proofErr w:type="spellEnd"/>
      <w:r w:rsidR="004771FA" w:rsidRPr="004771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4771FA" w:rsidRPr="004771FA">
        <w:rPr>
          <w:rFonts w:ascii="Times New Roman" w:hAnsi="Times New Roman" w:cs="Times New Roman"/>
          <w:b/>
          <w:bCs/>
        </w:rPr>
        <w:t>организацијама</w:t>
      </w:r>
      <w:proofErr w:type="spellEnd"/>
      <w:r w:rsidRPr="00D17896">
        <w:rPr>
          <w:rFonts w:ascii="Times New Roman" w:hAnsi="Times New Roman" w:cs="Times New Roman"/>
          <w:b/>
        </w:rPr>
        <w:t xml:space="preserve">“ </w:t>
      </w:r>
    </w:p>
    <w:p w14:paraId="21E7043D" w14:textId="7D9A2860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7896">
        <w:rPr>
          <w:rFonts w:ascii="Times New Roman" w:hAnsi="Times New Roman" w:cs="Times New Roman"/>
        </w:rPr>
        <w:t>(</w:t>
      </w:r>
      <w:proofErr w:type="spellStart"/>
      <w:proofErr w:type="gramStart"/>
      <w:r w:rsidRPr="00D17896">
        <w:rPr>
          <w:rFonts w:ascii="Times New Roman" w:hAnsi="Times New Roman" w:cs="Times New Roman"/>
        </w:rPr>
        <w:t>пун</w:t>
      </w:r>
      <w:proofErr w:type="spellEnd"/>
      <w:proofErr w:type="gramEnd"/>
      <w:r w:rsidRPr="00D17896">
        <w:rPr>
          <w:rFonts w:ascii="Times New Roman" w:hAnsi="Times New Roman" w:cs="Times New Roman"/>
        </w:rPr>
        <w:t xml:space="preserve"> </w:t>
      </w:r>
      <w:proofErr w:type="spellStart"/>
      <w:r w:rsidRPr="00D17896">
        <w:rPr>
          <w:rFonts w:ascii="Times New Roman" w:hAnsi="Times New Roman" w:cs="Times New Roman"/>
        </w:rPr>
        <w:t>назив</w:t>
      </w:r>
      <w:proofErr w:type="spellEnd"/>
      <w:r w:rsidRPr="00D17896">
        <w:rPr>
          <w:rFonts w:ascii="Times New Roman" w:hAnsi="Times New Roman" w:cs="Times New Roman"/>
        </w:rPr>
        <w:t xml:space="preserve"> </w:t>
      </w:r>
      <w:proofErr w:type="spellStart"/>
      <w:r w:rsidRPr="00D17896">
        <w:rPr>
          <w:rFonts w:ascii="Times New Roman" w:hAnsi="Times New Roman" w:cs="Times New Roman"/>
        </w:rPr>
        <w:t>предложене</w:t>
      </w:r>
      <w:proofErr w:type="spellEnd"/>
      <w:r w:rsidRPr="00D17896">
        <w:rPr>
          <w:rFonts w:ascii="Times New Roman" w:hAnsi="Times New Roman" w:cs="Times New Roman"/>
        </w:rPr>
        <w:t xml:space="preserve"> </w:t>
      </w:r>
      <w:proofErr w:type="spellStart"/>
      <w:r w:rsidRPr="00D17896">
        <w:rPr>
          <w:rFonts w:ascii="Times New Roman" w:hAnsi="Times New Roman" w:cs="Times New Roman"/>
        </w:rPr>
        <w:t>теме</w:t>
      </w:r>
      <w:proofErr w:type="spellEnd"/>
      <w:r w:rsidRPr="00D17896">
        <w:rPr>
          <w:rFonts w:ascii="Times New Roman" w:hAnsi="Times New Roman" w:cs="Times New Roman"/>
        </w:rPr>
        <w:t xml:space="preserve"> </w:t>
      </w:r>
      <w:proofErr w:type="spellStart"/>
      <w:r w:rsidRPr="00D17896">
        <w:rPr>
          <w:rFonts w:ascii="Times New Roman" w:hAnsi="Times New Roman" w:cs="Times New Roman"/>
        </w:rPr>
        <w:t>докторске</w:t>
      </w:r>
      <w:proofErr w:type="spellEnd"/>
      <w:r w:rsidRPr="00D17896">
        <w:rPr>
          <w:rFonts w:ascii="Times New Roman" w:hAnsi="Times New Roman" w:cs="Times New Roman"/>
        </w:rPr>
        <w:t xml:space="preserve"> </w:t>
      </w:r>
      <w:proofErr w:type="spellStart"/>
      <w:r w:rsidRPr="00D17896">
        <w:rPr>
          <w:rFonts w:ascii="Times New Roman" w:hAnsi="Times New Roman" w:cs="Times New Roman"/>
        </w:rPr>
        <w:t>дисертације</w:t>
      </w:r>
      <w:proofErr w:type="spellEnd"/>
      <w:r w:rsidRPr="00D17896">
        <w:rPr>
          <w:rFonts w:ascii="Times New Roman" w:hAnsi="Times New Roman" w:cs="Times New Roman"/>
        </w:rPr>
        <w:t>)</w:t>
      </w:r>
    </w:p>
    <w:p w14:paraId="75BE106B" w14:textId="1788D3E8" w:rsidR="00A52F8C" w:rsidRPr="002736EC" w:rsidRDefault="00A52F8C" w:rsidP="00A52F8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44F4B34" w14:textId="77777777" w:rsidR="00FC107A" w:rsidRPr="002736EC" w:rsidRDefault="00FC107A" w:rsidP="00A52F8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C6398FC" w14:textId="0D9F7F3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НАУЧНА ОБЛАСТ: </w:t>
      </w:r>
      <w:r w:rsidR="009718FD">
        <w:rPr>
          <w:rFonts w:ascii="Times New Roman" w:eastAsia="Times New Roman" w:hAnsi="Times New Roman" w:cs="Times New Roman"/>
          <w:color w:val="000000"/>
          <w:lang w:val="sr-Cyrl-RS"/>
        </w:rPr>
        <w:t>Организационе н</w:t>
      </w:r>
      <w:r w:rsidR="0072067F" w:rsidRPr="002736EC">
        <w:rPr>
          <w:rFonts w:ascii="Times New Roman" w:eastAsia="Times New Roman" w:hAnsi="Times New Roman" w:cs="Times New Roman"/>
          <w:color w:val="000000"/>
          <w:lang w:val="sr-Cyrl-RS"/>
        </w:rPr>
        <w:t>ауке</w:t>
      </w:r>
    </w:p>
    <w:p w14:paraId="02DF9CA2" w14:textId="77777777" w:rsidR="00970D8F" w:rsidRPr="002736EC" w:rsidRDefault="00970D8F" w:rsidP="00A52F8C">
      <w:pPr>
        <w:spacing w:after="0" w:line="240" w:lineRule="auto"/>
        <w:rPr>
          <w:rFonts w:ascii="Times New Roman" w:hAnsi="Times New Roman" w:cs="Times New Roman"/>
          <w:lang w:val="sr-Cyrl-RS"/>
        </w:rPr>
      </w:pPr>
    </w:p>
    <w:p w14:paraId="05119070" w14:textId="7F680F83" w:rsidR="00A52F8C" w:rsidRPr="002736EC" w:rsidRDefault="00A52F8C" w:rsidP="00A52F8C">
      <w:pPr>
        <w:spacing w:after="0" w:line="240" w:lineRule="auto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</w:rPr>
        <w:t>ПОДАЦИ О КАНДИДАТУ:</w:t>
      </w:r>
    </w:p>
    <w:p w14:paraId="5627FF49" w14:textId="77777777" w:rsidR="00FC107A" w:rsidRPr="002736EC" w:rsidRDefault="00FC107A" w:rsidP="00A52F8C">
      <w:pPr>
        <w:spacing w:after="0" w:line="240" w:lineRule="auto"/>
        <w:rPr>
          <w:rFonts w:ascii="Times New Roman" w:hAnsi="Times New Roman" w:cs="Times New Roman"/>
        </w:rPr>
      </w:pPr>
    </w:p>
    <w:p w14:paraId="6CDD3E7C" w14:textId="5D5585D4" w:rsidR="00970D8F" w:rsidRPr="002736EC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, </w:t>
      </w:r>
      <w:proofErr w:type="spellStart"/>
      <w:r w:rsidRPr="002736EC">
        <w:rPr>
          <w:rFonts w:ascii="Times New Roman" w:hAnsi="Times New Roman" w:cs="Times New Roman"/>
        </w:rPr>
        <w:t>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једног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од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родитеља</w:t>
      </w:r>
      <w:proofErr w:type="spellEnd"/>
      <w:r w:rsidRPr="002736EC">
        <w:rPr>
          <w:rFonts w:ascii="Times New Roman" w:hAnsi="Times New Roman" w:cs="Times New Roman"/>
        </w:rPr>
        <w:t xml:space="preserve"> и </w:t>
      </w:r>
      <w:proofErr w:type="spellStart"/>
      <w:r w:rsidRPr="002736EC">
        <w:rPr>
          <w:rFonts w:ascii="Times New Roman" w:hAnsi="Times New Roman" w:cs="Times New Roman"/>
        </w:rPr>
        <w:t>презиме</w:t>
      </w:r>
      <w:proofErr w:type="spellEnd"/>
      <w:r w:rsidRPr="002736EC">
        <w:rPr>
          <w:rFonts w:ascii="Times New Roman" w:hAnsi="Times New Roman" w:cs="Times New Roman"/>
        </w:rPr>
        <w:t xml:space="preserve"> </w:t>
      </w:r>
      <w:proofErr w:type="spellStart"/>
      <w:r w:rsidRPr="002736EC">
        <w:rPr>
          <w:rFonts w:ascii="Times New Roman" w:hAnsi="Times New Roman" w:cs="Times New Roman"/>
        </w:rPr>
        <w:t>кандидата</w:t>
      </w:r>
      <w:proofErr w:type="spellEnd"/>
      <w:r w:rsidRPr="002736EC">
        <w:rPr>
          <w:rFonts w:ascii="Times New Roman" w:hAnsi="Times New Roman" w:cs="Times New Roman"/>
        </w:rPr>
        <w:t>:</w:t>
      </w:r>
      <w:r w:rsidR="00CA43B6">
        <w:rPr>
          <w:rFonts w:ascii="Times New Roman" w:hAnsi="Times New Roman" w:cs="Times New Roman"/>
          <w:lang w:val="sr-Cyrl-RS"/>
        </w:rPr>
        <w:t xml:space="preserve"> </w:t>
      </w:r>
      <w:r w:rsidR="00CA43B6">
        <w:rPr>
          <w:rFonts w:ascii="Times New Roman" w:hAnsi="Times New Roman" w:cs="Times New Roman"/>
          <w:b/>
          <w:lang w:val="sr-Cyrl-RS"/>
        </w:rPr>
        <w:t>Марина</w:t>
      </w:r>
      <w:r w:rsidR="00F63292" w:rsidRPr="002736EC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>(</w:t>
      </w:r>
      <w:r w:rsidR="00CA43B6">
        <w:rPr>
          <w:rFonts w:ascii="Times New Roman" w:hAnsi="Times New Roman" w:cs="Times New Roman"/>
          <w:b/>
          <w:bCs/>
          <w:lang w:val="sr-Cyrl-RS"/>
        </w:rPr>
        <w:t>Слободан</w:t>
      </w:r>
      <w:r w:rsidR="00970D8F" w:rsidRPr="002736EC">
        <w:rPr>
          <w:rFonts w:ascii="Times New Roman" w:hAnsi="Times New Roman" w:cs="Times New Roman"/>
          <w:b/>
          <w:bCs/>
          <w:lang w:val="sr-Cyrl-RS"/>
        </w:rPr>
        <w:t xml:space="preserve">) </w:t>
      </w:r>
      <w:r w:rsidR="00CA43B6">
        <w:rPr>
          <w:rFonts w:ascii="Times New Roman" w:hAnsi="Times New Roman" w:cs="Times New Roman"/>
          <w:b/>
          <w:bCs/>
          <w:lang w:val="sr-Cyrl-RS"/>
        </w:rPr>
        <w:t>Босиљч</w:t>
      </w:r>
      <w:r w:rsidR="00EE02CB">
        <w:rPr>
          <w:rFonts w:ascii="Times New Roman" w:hAnsi="Times New Roman" w:cs="Times New Roman"/>
          <w:b/>
          <w:bCs/>
          <w:lang w:val="sr-Cyrl-RS"/>
        </w:rPr>
        <w:t>ић</w:t>
      </w:r>
    </w:p>
    <w:p w14:paraId="4D56E89A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74ECDE1" w14:textId="6B526FA4" w:rsidR="0057496C" w:rsidRPr="002736EC" w:rsidRDefault="00A52F8C" w:rsidP="0060138E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Претходно образовање (назив и седиште факултета, студијски програм):</w:t>
      </w:r>
    </w:p>
    <w:p w14:paraId="5491E67B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05B0373" w14:textId="2F8DB7B4" w:rsidR="0057496C" w:rsidRPr="00833C83" w:rsidRDefault="00CA43B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Универзитет у Новон Саду, Филозофски факултет, Нови Сад (Руски језик и књижевност) </w:t>
      </w:r>
      <w:r w:rsidR="00616D30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(О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А</w:t>
      </w:r>
      <w:r w:rsidR="00B903D3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С)</w:t>
      </w:r>
    </w:p>
    <w:p w14:paraId="58998039" w14:textId="6ACD32E1" w:rsidR="00B903D3" w:rsidRPr="00B903D3" w:rsidRDefault="00CA43B6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Универзитет у Новон Саду, Филозофски факултет, Нови Сад (Руски језик и књижевност)</w:t>
      </w:r>
      <w:r w:rsidR="00FD1EB7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(М</w:t>
      </w:r>
      <w:r w:rsidR="00B903D3" w:rsidRPr="00833C83"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  <w:t>АС)</w:t>
      </w:r>
    </w:p>
    <w:p w14:paraId="0C7B279C" w14:textId="77777777" w:rsidR="00330B53" w:rsidRPr="00B903D3" w:rsidRDefault="00330B53" w:rsidP="0057496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sr-Cyrl-RS"/>
        </w:rPr>
      </w:pPr>
    </w:p>
    <w:p w14:paraId="23F4D04E" w14:textId="5356E373" w:rsidR="00082930" w:rsidRPr="00833C83" w:rsidRDefault="008B25C8" w:rsidP="0067158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Година завршетка претходног нивоа студија</w:t>
      </w: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: </w:t>
      </w:r>
      <w:r w:rsidR="00CA43B6">
        <w:rPr>
          <w:rFonts w:ascii="Times New Roman" w:eastAsia="Times New Roman" w:hAnsi="Times New Roman" w:cs="Times New Roman"/>
          <w:color w:val="000000"/>
          <w:lang w:val="sr-Cyrl-RS"/>
        </w:rPr>
        <w:t>2015</w:t>
      </w:r>
      <w:r w:rsidR="00FC107A" w:rsidRPr="00833C83">
        <w:rPr>
          <w:rFonts w:ascii="Times New Roman" w:eastAsia="Times New Roman" w:hAnsi="Times New Roman" w:cs="Times New Roman"/>
          <w:color w:val="000000"/>
          <w:lang w:val="sr-Cyrl-RS"/>
        </w:rPr>
        <w:t>.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(</w:t>
      </w:r>
      <w:r w:rsidR="00970D8F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О</w:t>
      </w:r>
      <w:r w:rsidR="00B903D3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А</w:t>
      </w:r>
      <w:r w:rsidR="00970D8F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С</w:t>
      </w:r>
      <w:r w:rsidR="00A52F8C" w:rsidRPr="00833C83">
        <w:rPr>
          <w:rFonts w:ascii="Times New Roman" w:eastAsia="Times New Roman" w:hAnsi="Times New Roman" w:cs="Times New Roman"/>
          <w:color w:val="000000"/>
          <w:lang w:val="sr-Cyrl-RS"/>
        </w:rPr>
        <w:t>)</w:t>
      </w:r>
      <w:r w:rsidR="0077236F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  </w:t>
      </w:r>
    </w:p>
    <w:p w14:paraId="53D94EF3" w14:textId="5C23609D" w:rsidR="0077236F" w:rsidRPr="00833C83" w:rsidRDefault="00082930" w:rsidP="00082930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                                     </w:t>
      </w:r>
      <w:r w:rsidR="0057496C"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                   </w:t>
      </w:r>
      <w:r w:rsidRPr="00833C83">
        <w:rPr>
          <w:rFonts w:ascii="Times New Roman" w:eastAsia="Times New Roman" w:hAnsi="Times New Roman" w:cs="Times New Roman"/>
          <w:color w:val="000000"/>
          <w:lang w:val="sr-Latn-RS"/>
        </w:rPr>
        <w:t xml:space="preserve"> </w:t>
      </w:r>
      <w:r w:rsidR="00CA43B6">
        <w:rPr>
          <w:rFonts w:ascii="Times New Roman" w:eastAsia="Times New Roman" w:hAnsi="Times New Roman" w:cs="Times New Roman"/>
          <w:color w:val="000000"/>
          <w:lang w:val="sr-Cyrl-RS"/>
        </w:rPr>
        <w:t>2016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>. (</w:t>
      </w:r>
      <w:r w:rsidR="00CA43B6">
        <w:rPr>
          <w:rFonts w:ascii="Times New Roman" w:eastAsia="Times New Roman" w:hAnsi="Times New Roman" w:cs="Times New Roman"/>
          <w:caps/>
          <w:color w:val="000000"/>
          <w:lang w:val="sr-Cyrl-RS"/>
        </w:rPr>
        <w:t>М</w:t>
      </w:r>
      <w:r w:rsidR="00B903D3" w:rsidRPr="00833C83">
        <w:rPr>
          <w:rFonts w:ascii="Times New Roman" w:eastAsia="Times New Roman" w:hAnsi="Times New Roman" w:cs="Times New Roman"/>
          <w:caps/>
          <w:color w:val="000000"/>
          <w:lang w:val="sr-Cyrl-RS"/>
        </w:rPr>
        <w:t>АС</w:t>
      </w:r>
      <w:r w:rsidR="00B903D3"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)  </w:t>
      </w:r>
    </w:p>
    <w:p w14:paraId="37D84E99" w14:textId="45FE5E5D" w:rsidR="00A52F8C" w:rsidRPr="00833C83" w:rsidRDefault="00A52F8C" w:rsidP="00FC107A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833C83">
        <w:rPr>
          <w:rFonts w:ascii="Times New Roman" w:eastAsia="Times New Roman" w:hAnsi="Times New Roman" w:cs="Times New Roman"/>
          <w:color w:val="000000"/>
          <w:lang w:val="sr-Cyrl-RS"/>
        </w:rPr>
        <w:t xml:space="preserve">Година уписа на докторске студије:  </w:t>
      </w:r>
      <w:r w:rsidR="00CF0DC3">
        <w:rPr>
          <w:rFonts w:ascii="Times New Roman" w:eastAsia="Times New Roman" w:hAnsi="Times New Roman" w:cs="Times New Roman"/>
          <w:color w:val="000000"/>
          <w:lang w:val="sr-Cyrl-RS"/>
        </w:rPr>
        <w:t>2022/23</w:t>
      </w:r>
    </w:p>
    <w:p w14:paraId="463AD995" w14:textId="77777777" w:rsidR="0057496C" w:rsidRPr="002736EC" w:rsidRDefault="0057496C" w:rsidP="0057496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31E182F1" w14:textId="22C4AA2A" w:rsidR="00C248AF" w:rsidRPr="002736EC" w:rsidRDefault="00A52F8C" w:rsidP="00C248A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Назив студијског програма докторских студија:</w:t>
      </w:r>
      <w:r w:rsidR="00507EA0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CA43B6">
        <w:rPr>
          <w:rFonts w:ascii="Times New Roman" w:eastAsia="Times New Roman" w:hAnsi="Times New Roman" w:cs="Times New Roman"/>
          <w:color w:val="000000"/>
          <w:lang w:val="sr-Cyrl-RS"/>
        </w:rPr>
        <w:t>Менаџмент и организација</w:t>
      </w:r>
    </w:p>
    <w:p w14:paraId="2E003819" w14:textId="142EC6A2" w:rsidR="00A52F8C" w:rsidRPr="002736EC" w:rsidRDefault="00A52F8C" w:rsidP="00C248AF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634DF315" w14:textId="2151E31F" w:rsidR="00A52F8C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Latn-RS"/>
        </w:rPr>
        <w:t xml:space="preserve">6. </w:t>
      </w: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Датум подношења пријаве теме докторске дисертације</w:t>
      </w:r>
      <w:r w:rsidRPr="00CF0DC3">
        <w:rPr>
          <w:rFonts w:ascii="Times New Roman" w:eastAsia="Times New Roman" w:hAnsi="Times New Roman" w:cs="Times New Roman"/>
          <w:color w:val="000000"/>
          <w:lang w:val="sr-Cyrl-RS"/>
        </w:rPr>
        <w:t>:</w:t>
      </w:r>
      <w:r w:rsidR="00B903D3" w:rsidRPr="00CF0DC3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r w:rsidR="00CA43B6" w:rsidRPr="00D17896">
        <w:rPr>
          <w:rFonts w:ascii="Times New Roman" w:eastAsia="Times New Roman" w:hAnsi="Times New Roman" w:cs="Times New Roman"/>
          <w:color w:val="000000"/>
          <w:lang w:val="sr-Cyrl-RS"/>
        </w:rPr>
        <w:t>12.11</w:t>
      </w:r>
      <w:r w:rsidR="00221657" w:rsidRPr="00D17896">
        <w:rPr>
          <w:rFonts w:ascii="Times New Roman" w:eastAsia="Times New Roman" w:hAnsi="Times New Roman" w:cs="Times New Roman"/>
          <w:color w:val="000000"/>
          <w:lang w:val="sr-Cyrl-RS"/>
        </w:rPr>
        <w:t>.2025</w:t>
      </w:r>
      <w:r w:rsidR="00C248AF" w:rsidRPr="00D17896">
        <w:rPr>
          <w:rFonts w:ascii="Times New Roman" w:eastAsia="Times New Roman" w:hAnsi="Times New Roman" w:cs="Times New Roman"/>
          <w:color w:val="000000"/>
          <w:lang w:val="sr-Cyrl-RS"/>
        </w:rPr>
        <w:t>.</w:t>
      </w:r>
    </w:p>
    <w:p w14:paraId="0C29478F" w14:textId="77777777" w:rsidR="00865EE3" w:rsidRPr="002736EC" w:rsidRDefault="00865EE3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25EF66E4" w14:textId="7D000E5C" w:rsidR="00A52F8C" w:rsidRPr="002736EC" w:rsidRDefault="002736EC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ПОДАЦИ О МЕНТОРИМА</w:t>
      </w:r>
      <w:r w:rsidR="002E4C64" w:rsidRPr="002736EC">
        <w:rPr>
          <w:rFonts w:ascii="Times New Roman" w:eastAsia="Times New Roman" w:hAnsi="Times New Roman" w:cs="Times New Roman"/>
          <w:color w:val="000000"/>
          <w:lang w:val="sr-Cyrl-RS"/>
        </w:rPr>
        <w:t>:</w:t>
      </w:r>
    </w:p>
    <w:p w14:paraId="1CB00136" w14:textId="77777777" w:rsidR="002E4C64" w:rsidRPr="002736EC" w:rsidRDefault="002E4C64" w:rsidP="00A52F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77303AE4" w14:textId="5FCBAC6F" w:rsidR="00970D8F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="00970D8F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CA43B6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Јован Филиповић</w:t>
      </w:r>
    </w:p>
    <w:p w14:paraId="7D3B4349" w14:textId="68F38A83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FD1EB7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редовни</w:t>
      </w:r>
      <w:r w:rsidR="00331483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професор</w:t>
      </w:r>
    </w:p>
    <w:p w14:paraId="3D51F688" w14:textId="77777777" w:rsidR="002E4C64" w:rsidRPr="002736EC" w:rsidRDefault="002E4C64" w:rsidP="002E4C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5AEA783F" w14:textId="45AC5253" w:rsidR="00FC107A" w:rsidRPr="002736EC" w:rsidRDefault="002E4C64" w:rsidP="00970D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3C2B6BDF" w14:textId="4A36868C" w:rsidR="00970D8F" w:rsidRPr="002736EC" w:rsidRDefault="00970D8F" w:rsidP="00970D8F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456224F1" w14:textId="77777777" w:rsidR="00D17896" w:rsidRPr="00543E4A" w:rsidRDefault="00D17896" w:rsidP="00D17896">
      <w:pPr>
        <w:pStyle w:val="ListParagraph"/>
        <w:numPr>
          <w:ilvl w:val="0"/>
          <w:numId w:val="12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543E4A">
        <w:rPr>
          <w:rFonts w:ascii="Times New Roman" w:hAnsi="Times New Roman" w:cs="Times New Roman"/>
          <w:lang w:val="ru-RU"/>
        </w:rPr>
        <w:t xml:space="preserve">Ruso, J., &amp; </w:t>
      </w:r>
      <w:r w:rsidRPr="00543E4A">
        <w:rPr>
          <w:rFonts w:ascii="Times New Roman" w:hAnsi="Times New Roman" w:cs="Times New Roman"/>
          <w:b/>
          <w:bCs/>
          <w:lang w:val="ru-RU"/>
        </w:rPr>
        <w:t>Filipovic, J</w:t>
      </w:r>
      <w:r w:rsidRPr="00543E4A">
        <w:rPr>
          <w:rFonts w:ascii="Times New Roman" w:hAnsi="Times New Roman" w:cs="Times New Roman"/>
          <w:lang w:val="ru-RU"/>
        </w:rPr>
        <w:t>. (2025). Quality Infrastructure Legal Framework: The Case of Serbia. European Review, 1–25. doi:10.1017/S1062798725100367 [M22]</w:t>
      </w:r>
    </w:p>
    <w:p w14:paraId="61300AF0" w14:textId="77777777" w:rsidR="00D17896" w:rsidRPr="00543E4A" w:rsidRDefault="00D17896" w:rsidP="00D17896">
      <w:pPr>
        <w:pStyle w:val="ListParagraph"/>
        <w:numPr>
          <w:ilvl w:val="0"/>
          <w:numId w:val="12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543E4A">
        <w:rPr>
          <w:rFonts w:ascii="Times New Roman" w:hAnsi="Times New Roman" w:cs="Times New Roman"/>
          <w:lang w:val="ru-RU"/>
        </w:rPr>
        <w:t xml:space="preserve">Trajković, D., Ruso, J., Rakić, A., &amp; </w:t>
      </w:r>
      <w:r w:rsidRPr="00543E4A">
        <w:rPr>
          <w:rFonts w:ascii="Times New Roman" w:hAnsi="Times New Roman" w:cs="Times New Roman"/>
          <w:b/>
          <w:bCs/>
          <w:lang w:val="ru-RU"/>
        </w:rPr>
        <w:t>Filipović, J.</w:t>
      </w:r>
      <w:r w:rsidRPr="00543E4A">
        <w:rPr>
          <w:rFonts w:ascii="Times New Roman" w:hAnsi="Times New Roman" w:cs="Times New Roman"/>
          <w:lang w:val="ru-RU"/>
        </w:rPr>
        <w:t xml:space="preserve"> (2025). Mapping conformity assessment bodies in the Republic of Serbia: focus on ISO/IEC 17025 accredited laboratories. Accreditation and Quality Assurance, 1-13. [M23]</w:t>
      </w:r>
    </w:p>
    <w:p w14:paraId="0B208DC8" w14:textId="77777777" w:rsidR="00D17896" w:rsidRPr="00543E4A" w:rsidRDefault="00D17896" w:rsidP="00D17896">
      <w:pPr>
        <w:pStyle w:val="ListParagraph"/>
        <w:numPr>
          <w:ilvl w:val="0"/>
          <w:numId w:val="12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proofErr w:type="spellStart"/>
      <w:r w:rsidRPr="00543E4A">
        <w:rPr>
          <w:rFonts w:ascii="Times New Roman" w:hAnsi="Times New Roman" w:cs="Times New Roman"/>
        </w:rPr>
        <w:t>Arsić</w:t>
      </w:r>
      <w:proofErr w:type="spellEnd"/>
      <w:r w:rsidRPr="00543E4A">
        <w:rPr>
          <w:rFonts w:ascii="Times New Roman" w:hAnsi="Times New Roman" w:cs="Times New Roman"/>
        </w:rPr>
        <w:t xml:space="preserve">, S., </w:t>
      </w:r>
      <w:proofErr w:type="spellStart"/>
      <w:r w:rsidRPr="00543E4A">
        <w:rPr>
          <w:rFonts w:ascii="Times New Roman" w:hAnsi="Times New Roman" w:cs="Times New Roman"/>
        </w:rPr>
        <w:t>Ruso</w:t>
      </w:r>
      <w:proofErr w:type="spellEnd"/>
      <w:r w:rsidRPr="00543E4A">
        <w:rPr>
          <w:rFonts w:ascii="Times New Roman" w:hAnsi="Times New Roman" w:cs="Times New Roman"/>
        </w:rPr>
        <w:t xml:space="preserve">, J., </w:t>
      </w:r>
      <w:proofErr w:type="spellStart"/>
      <w:r w:rsidRPr="00543E4A">
        <w:rPr>
          <w:rFonts w:ascii="Times New Roman" w:hAnsi="Times New Roman" w:cs="Times New Roman"/>
        </w:rPr>
        <w:t>Milošević</w:t>
      </w:r>
      <w:proofErr w:type="spellEnd"/>
      <w:r w:rsidRPr="00543E4A">
        <w:rPr>
          <w:rFonts w:ascii="Times New Roman" w:hAnsi="Times New Roman" w:cs="Times New Roman"/>
        </w:rPr>
        <w:t xml:space="preserve">, I., </w:t>
      </w:r>
      <w:proofErr w:type="spellStart"/>
      <w:r w:rsidRPr="00543E4A">
        <w:rPr>
          <w:rFonts w:ascii="Times New Roman" w:hAnsi="Times New Roman" w:cs="Times New Roman"/>
        </w:rPr>
        <w:t>Rakić</w:t>
      </w:r>
      <w:proofErr w:type="spellEnd"/>
      <w:r w:rsidRPr="00543E4A">
        <w:rPr>
          <w:rFonts w:ascii="Times New Roman" w:hAnsi="Times New Roman" w:cs="Times New Roman"/>
        </w:rPr>
        <w:t xml:space="preserve">, A., </w:t>
      </w:r>
      <w:proofErr w:type="spellStart"/>
      <w:r w:rsidRPr="00543E4A">
        <w:rPr>
          <w:rFonts w:ascii="Times New Roman" w:hAnsi="Times New Roman" w:cs="Times New Roman"/>
        </w:rPr>
        <w:t>Glogovac</w:t>
      </w:r>
      <w:proofErr w:type="spellEnd"/>
      <w:r w:rsidRPr="00543E4A">
        <w:rPr>
          <w:rFonts w:ascii="Times New Roman" w:hAnsi="Times New Roman" w:cs="Times New Roman"/>
        </w:rPr>
        <w:t xml:space="preserve">, M., &amp; </w:t>
      </w:r>
      <w:proofErr w:type="spellStart"/>
      <w:r w:rsidRPr="00543E4A">
        <w:rPr>
          <w:rFonts w:ascii="Times New Roman" w:hAnsi="Times New Roman" w:cs="Times New Roman"/>
          <w:b/>
          <w:bCs/>
        </w:rPr>
        <w:t>Filipović</w:t>
      </w:r>
      <w:proofErr w:type="spellEnd"/>
      <w:r w:rsidRPr="00543E4A">
        <w:rPr>
          <w:rFonts w:ascii="Times New Roman" w:hAnsi="Times New Roman" w:cs="Times New Roman"/>
          <w:b/>
          <w:bCs/>
        </w:rPr>
        <w:t>, J</w:t>
      </w:r>
      <w:r w:rsidRPr="00543E4A">
        <w:rPr>
          <w:rFonts w:ascii="Times New Roman" w:hAnsi="Times New Roman" w:cs="Times New Roman"/>
        </w:rPr>
        <w:t>. (2023). The Quality Indicators of E-learning: Business vs. Education. </w:t>
      </w:r>
      <w:r w:rsidRPr="00543E4A">
        <w:rPr>
          <w:rFonts w:ascii="Times New Roman" w:hAnsi="Times New Roman" w:cs="Times New Roman"/>
          <w:i/>
          <w:iCs/>
        </w:rPr>
        <w:t xml:space="preserve">Croatian Journal of Education: </w:t>
      </w:r>
      <w:proofErr w:type="spellStart"/>
      <w:r w:rsidRPr="00543E4A">
        <w:rPr>
          <w:rFonts w:ascii="Times New Roman" w:hAnsi="Times New Roman" w:cs="Times New Roman"/>
          <w:i/>
          <w:iCs/>
        </w:rPr>
        <w:t>Hrvatski</w:t>
      </w:r>
      <w:proofErr w:type="spellEnd"/>
      <w:r w:rsidRPr="00543E4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543E4A">
        <w:rPr>
          <w:rFonts w:ascii="Times New Roman" w:hAnsi="Times New Roman" w:cs="Times New Roman"/>
          <w:i/>
          <w:iCs/>
        </w:rPr>
        <w:t>časopis</w:t>
      </w:r>
      <w:proofErr w:type="spellEnd"/>
      <w:r w:rsidRPr="00543E4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543E4A">
        <w:rPr>
          <w:rFonts w:ascii="Times New Roman" w:hAnsi="Times New Roman" w:cs="Times New Roman"/>
          <w:i/>
          <w:iCs/>
        </w:rPr>
        <w:t>za</w:t>
      </w:r>
      <w:proofErr w:type="spellEnd"/>
      <w:r w:rsidRPr="00543E4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543E4A">
        <w:rPr>
          <w:rFonts w:ascii="Times New Roman" w:hAnsi="Times New Roman" w:cs="Times New Roman"/>
          <w:i/>
          <w:iCs/>
        </w:rPr>
        <w:t>odgoj</w:t>
      </w:r>
      <w:proofErr w:type="spellEnd"/>
      <w:r w:rsidRPr="00543E4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543E4A">
        <w:rPr>
          <w:rFonts w:ascii="Times New Roman" w:hAnsi="Times New Roman" w:cs="Times New Roman"/>
          <w:i/>
          <w:iCs/>
        </w:rPr>
        <w:t>i</w:t>
      </w:r>
      <w:proofErr w:type="spellEnd"/>
      <w:r w:rsidRPr="00543E4A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543E4A">
        <w:rPr>
          <w:rFonts w:ascii="Times New Roman" w:hAnsi="Times New Roman" w:cs="Times New Roman"/>
          <w:i/>
          <w:iCs/>
        </w:rPr>
        <w:t>obrazovanje</w:t>
      </w:r>
      <w:proofErr w:type="spellEnd"/>
      <w:r w:rsidRPr="00543E4A">
        <w:rPr>
          <w:rFonts w:ascii="Times New Roman" w:hAnsi="Times New Roman" w:cs="Times New Roman"/>
        </w:rPr>
        <w:t>, </w:t>
      </w:r>
      <w:r w:rsidRPr="00543E4A">
        <w:rPr>
          <w:rFonts w:ascii="Times New Roman" w:hAnsi="Times New Roman" w:cs="Times New Roman"/>
          <w:i/>
          <w:iCs/>
        </w:rPr>
        <w:t>25</w:t>
      </w:r>
      <w:r w:rsidRPr="00543E4A">
        <w:rPr>
          <w:rFonts w:ascii="Times New Roman" w:hAnsi="Times New Roman" w:cs="Times New Roman"/>
        </w:rPr>
        <w:t xml:space="preserve">(4), 1103-1137. </w:t>
      </w:r>
      <w:r w:rsidRPr="00543E4A">
        <w:rPr>
          <w:rFonts w:ascii="Times New Roman" w:hAnsi="Times New Roman" w:cs="Times New Roman"/>
          <w:lang w:val="sr-Latn-RS"/>
        </w:rPr>
        <w:t>[M23]</w:t>
      </w:r>
    </w:p>
    <w:p w14:paraId="7AEBD70B" w14:textId="77777777" w:rsidR="00D17896" w:rsidRPr="00543E4A" w:rsidRDefault="00D17896" w:rsidP="00D17896">
      <w:pPr>
        <w:pStyle w:val="ListParagraph"/>
        <w:numPr>
          <w:ilvl w:val="0"/>
          <w:numId w:val="12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543E4A">
        <w:rPr>
          <w:rFonts w:ascii="Times New Roman" w:hAnsi="Times New Roman" w:cs="Times New Roman"/>
          <w:lang w:val="ru-RU"/>
        </w:rPr>
        <w:t xml:space="preserve">Rakić, A., Milošević, I., &amp; </w:t>
      </w:r>
      <w:r w:rsidRPr="00543E4A">
        <w:rPr>
          <w:rFonts w:ascii="Times New Roman" w:hAnsi="Times New Roman" w:cs="Times New Roman"/>
          <w:b/>
          <w:bCs/>
          <w:lang w:val="ru-RU"/>
        </w:rPr>
        <w:t>Filipović, J</w:t>
      </w:r>
      <w:r w:rsidRPr="00543E4A">
        <w:rPr>
          <w:rFonts w:ascii="Times New Roman" w:hAnsi="Times New Roman" w:cs="Times New Roman"/>
          <w:lang w:val="ru-RU"/>
        </w:rPr>
        <w:t>. (2022). Standards and standardization practices: Does organization size matter?. Engineering Management Journal, 34(2), 291-301. [M23]</w:t>
      </w:r>
    </w:p>
    <w:p w14:paraId="44A5B356" w14:textId="77777777" w:rsidR="00D17896" w:rsidRPr="00543E4A" w:rsidRDefault="00D17896" w:rsidP="00D17896">
      <w:pPr>
        <w:pStyle w:val="ListParagraph"/>
        <w:numPr>
          <w:ilvl w:val="0"/>
          <w:numId w:val="12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543E4A">
        <w:rPr>
          <w:rFonts w:ascii="Times New Roman" w:hAnsi="Times New Roman" w:cs="Times New Roman"/>
          <w:lang w:val="ru-RU"/>
        </w:rPr>
        <w:lastRenderedPageBreak/>
        <w:t xml:space="preserve">Horvat, A., &amp; </w:t>
      </w:r>
      <w:r w:rsidRPr="00543E4A">
        <w:rPr>
          <w:rFonts w:ascii="Times New Roman" w:hAnsi="Times New Roman" w:cs="Times New Roman"/>
          <w:b/>
          <w:bCs/>
          <w:lang w:val="ru-RU"/>
        </w:rPr>
        <w:t>Filipovic, J.</w:t>
      </w:r>
      <w:r w:rsidRPr="00543E4A">
        <w:rPr>
          <w:rFonts w:ascii="Times New Roman" w:hAnsi="Times New Roman" w:cs="Times New Roman"/>
          <w:lang w:val="ru-RU"/>
        </w:rPr>
        <w:t xml:space="preserve"> (2018). Service quality and maturity of health care organizations through the lens of complexity leadership theory. Journal of Evaluation in Clinical Practice, 24(1), 301-307. [M22]</w:t>
      </w:r>
    </w:p>
    <w:p w14:paraId="75F12F67" w14:textId="77777777" w:rsidR="002736EC" w:rsidRPr="002736EC" w:rsidRDefault="002736EC" w:rsidP="00273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47E716F1" w14:textId="13CAFBD7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Име и презиме ментора: </w:t>
      </w: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др </w:t>
      </w:r>
      <w:r w:rsidR="00CA43B6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Јелена Русо</w:t>
      </w:r>
    </w:p>
    <w:p w14:paraId="0767FEFD" w14:textId="3650B26A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 xml:space="preserve">Звање: </w:t>
      </w:r>
      <w:r w:rsidR="00CA43B6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доцент</w:t>
      </w:r>
    </w:p>
    <w:p w14:paraId="3BADD573" w14:textId="77777777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16E276B2" w14:textId="77777777" w:rsidR="00CF0DC3" w:rsidRPr="002736EC" w:rsidRDefault="00CF0DC3" w:rsidP="00CF0D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color w:val="000000"/>
          <w:lang w:val="sr-Cyrl-RS"/>
        </w:rPr>
        <w:t>Списак радова који квалификују ментора за вођење докторске дисертације:</w:t>
      </w:r>
    </w:p>
    <w:p w14:paraId="08F03CF2" w14:textId="77777777" w:rsidR="00CF0DC3" w:rsidRPr="002736EC" w:rsidRDefault="00CF0DC3" w:rsidP="00CF0DC3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258510F4" w14:textId="77777777" w:rsidR="00D17896" w:rsidRPr="004F7FA8" w:rsidRDefault="00D17896" w:rsidP="00D17896">
      <w:pPr>
        <w:pStyle w:val="ListParagraph"/>
        <w:numPr>
          <w:ilvl w:val="0"/>
          <w:numId w:val="13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4F7FA8">
        <w:rPr>
          <w:rFonts w:ascii="Times New Roman" w:hAnsi="Times New Roman" w:cs="Times New Roman"/>
          <w:b/>
          <w:bCs/>
          <w:lang w:val="ru-RU"/>
        </w:rPr>
        <w:t>Ruso, J</w:t>
      </w:r>
      <w:r w:rsidRPr="004F7FA8">
        <w:rPr>
          <w:rFonts w:ascii="Times New Roman" w:hAnsi="Times New Roman" w:cs="Times New Roman"/>
          <w:lang w:val="ru-RU"/>
        </w:rPr>
        <w:t xml:space="preserve">., &amp; Filipovic, J. (2025). Quality Infrastructure Legal Framework: The Case of Serbia. </w:t>
      </w:r>
      <w:r w:rsidRPr="004F7FA8">
        <w:rPr>
          <w:rFonts w:ascii="Times New Roman" w:hAnsi="Times New Roman" w:cs="Times New Roman"/>
          <w:i/>
          <w:iCs/>
          <w:lang w:val="ru-RU"/>
        </w:rPr>
        <w:t>European Review</w:t>
      </w:r>
      <w:r w:rsidRPr="004F7FA8">
        <w:rPr>
          <w:rFonts w:ascii="Times New Roman" w:hAnsi="Times New Roman" w:cs="Times New Roman"/>
          <w:lang w:val="ru-RU"/>
        </w:rPr>
        <w:t>, 1–25. doi:10.1017/S1062798725100367 [M22]</w:t>
      </w:r>
    </w:p>
    <w:p w14:paraId="7CE830BC" w14:textId="77777777" w:rsidR="00D17896" w:rsidRPr="004F7FA8" w:rsidRDefault="00D17896" w:rsidP="00D17896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lang w:val="ru-RU"/>
        </w:rPr>
      </w:pPr>
      <w:r w:rsidRPr="004F7FA8">
        <w:rPr>
          <w:rFonts w:ascii="Times New Roman" w:hAnsi="Times New Roman" w:cs="Times New Roman"/>
          <w:lang w:val="ru-RU"/>
        </w:rPr>
        <w:t xml:space="preserve">Trajković, D., </w:t>
      </w:r>
      <w:r w:rsidRPr="004F7FA8">
        <w:rPr>
          <w:rFonts w:ascii="Times New Roman" w:hAnsi="Times New Roman" w:cs="Times New Roman"/>
          <w:b/>
          <w:bCs/>
          <w:lang w:val="ru-RU"/>
        </w:rPr>
        <w:t>Ruso, J.</w:t>
      </w:r>
      <w:r w:rsidRPr="004F7FA8">
        <w:rPr>
          <w:rFonts w:ascii="Times New Roman" w:hAnsi="Times New Roman" w:cs="Times New Roman"/>
          <w:lang w:val="ru-RU"/>
        </w:rPr>
        <w:t xml:space="preserve">, Rakić, A., &amp; Filipović, J. (2025). Mapping conformity assessment bodies in the Republic of Serbia: focus on ISO/IEC 17025 accredited laboratories. </w:t>
      </w:r>
      <w:r w:rsidRPr="004F7FA8">
        <w:rPr>
          <w:rFonts w:ascii="Times New Roman" w:hAnsi="Times New Roman" w:cs="Times New Roman"/>
          <w:i/>
          <w:iCs/>
          <w:lang w:val="ru-RU"/>
        </w:rPr>
        <w:t>Accreditation and Quality Assurance</w:t>
      </w:r>
      <w:r w:rsidRPr="004F7FA8">
        <w:rPr>
          <w:rFonts w:ascii="Times New Roman" w:hAnsi="Times New Roman" w:cs="Times New Roman"/>
          <w:lang w:val="ru-RU"/>
        </w:rPr>
        <w:t>, 1-13. [M23]</w:t>
      </w:r>
    </w:p>
    <w:p w14:paraId="72A2A32A" w14:textId="77777777" w:rsidR="00D17896" w:rsidRPr="004F7FA8" w:rsidRDefault="00D17896" w:rsidP="00D17896">
      <w:pPr>
        <w:pStyle w:val="ListParagraph"/>
        <w:numPr>
          <w:ilvl w:val="0"/>
          <w:numId w:val="13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4F7FA8">
        <w:rPr>
          <w:rFonts w:ascii="Times New Roman" w:hAnsi="Times New Roman" w:cs="Times New Roman"/>
          <w:lang w:val="ru-RU"/>
        </w:rPr>
        <w:t xml:space="preserve">Milošević, I., </w:t>
      </w:r>
      <w:r w:rsidRPr="004F7FA8">
        <w:rPr>
          <w:rFonts w:ascii="Times New Roman" w:hAnsi="Times New Roman" w:cs="Times New Roman"/>
          <w:b/>
          <w:bCs/>
          <w:lang w:val="ru-RU"/>
        </w:rPr>
        <w:t>Ruso, J</w:t>
      </w:r>
      <w:r w:rsidRPr="004F7FA8">
        <w:rPr>
          <w:rFonts w:ascii="Times New Roman" w:hAnsi="Times New Roman" w:cs="Times New Roman"/>
          <w:lang w:val="ru-RU"/>
        </w:rPr>
        <w:t xml:space="preserve">., Glogovac, M., Arsić, S., &amp; Rakić, A. (2022). An integrated SEM-ANN approach for predicting QMS achievements in Industry 4.0. </w:t>
      </w:r>
      <w:r w:rsidRPr="004F7FA8">
        <w:rPr>
          <w:rFonts w:ascii="Times New Roman" w:hAnsi="Times New Roman" w:cs="Times New Roman"/>
          <w:i/>
          <w:iCs/>
          <w:lang w:val="ru-RU"/>
        </w:rPr>
        <w:t>Total Quality Management &amp; Business Excellence</w:t>
      </w:r>
      <w:r w:rsidRPr="004F7FA8">
        <w:rPr>
          <w:rFonts w:ascii="Times New Roman" w:hAnsi="Times New Roman" w:cs="Times New Roman"/>
          <w:lang w:val="ru-RU"/>
        </w:rPr>
        <w:t>, 33(15-16), 1896-1912. [M22]</w:t>
      </w:r>
    </w:p>
    <w:p w14:paraId="645A80A9" w14:textId="77777777" w:rsidR="00D17896" w:rsidRPr="004F7FA8" w:rsidRDefault="00D17896" w:rsidP="00D17896">
      <w:pPr>
        <w:pStyle w:val="ListParagraph"/>
        <w:numPr>
          <w:ilvl w:val="0"/>
          <w:numId w:val="13"/>
        </w:numPr>
        <w:tabs>
          <w:tab w:val="right" w:leader="underscore" w:pos="10846"/>
        </w:tabs>
        <w:spacing w:after="200" w:line="288" w:lineRule="auto"/>
        <w:jc w:val="both"/>
        <w:rPr>
          <w:rFonts w:ascii="Times New Roman" w:hAnsi="Times New Roman" w:cs="Times New Roman"/>
          <w:lang w:val="ru-RU"/>
        </w:rPr>
      </w:pPr>
      <w:r w:rsidRPr="004F7FA8">
        <w:rPr>
          <w:rFonts w:ascii="Times New Roman" w:hAnsi="Times New Roman" w:cs="Times New Roman"/>
          <w:lang w:val="ru-RU"/>
        </w:rPr>
        <w:t xml:space="preserve">Glogovac, M., </w:t>
      </w:r>
      <w:r w:rsidRPr="004F7FA8">
        <w:rPr>
          <w:rFonts w:ascii="Times New Roman" w:hAnsi="Times New Roman" w:cs="Times New Roman"/>
          <w:b/>
          <w:bCs/>
          <w:lang w:val="ru-RU"/>
        </w:rPr>
        <w:t>Ruso, J</w:t>
      </w:r>
      <w:r w:rsidRPr="004F7FA8">
        <w:rPr>
          <w:rFonts w:ascii="Times New Roman" w:hAnsi="Times New Roman" w:cs="Times New Roman"/>
          <w:lang w:val="ru-RU"/>
        </w:rPr>
        <w:t xml:space="preserve">., &amp; Maricic, M. (2020). ISO 9004 maturity model for quality in industry 4.0. </w:t>
      </w:r>
      <w:r w:rsidRPr="004F7FA8">
        <w:rPr>
          <w:rFonts w:ascii="Times New Roman" w:hAnsi="Times New Roman" w:cs="Times New Roman"/>
          <w:i/>
          <w:iCs/>
          <w:lang w:val="ru-RU"/>
        </w:rPr>
        <w:t>Total Quality Management &amp; Business Excellence</w:t>
      </w:r>
      <w:r w:rsidRPr="004F7FA8">
        <w:rPr>
          <w:rFonts w:ascii="Times New Roman" w:hAnsi="Times New Roman" w:cs="Times New Roman"/>
          <w:lang w:val="ru-RU"/>
        </w:rPr>
        <w:t>, 33(5-6), 529-547. https://doi.org/10.1080/14783363.2020.1865793. ISSN: 1478-336. IF (2020): 3.82. [M22]</w:t>
      </w:r>
    </w:p>
    <w:p w14:paraId="7F06BDB7" w14:textId="77777777" w:rsidR="00D17896" w:rsidRPr="004F7FA8" w:rsidRDefault="00D17896" w:rsidP="00D17896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Times New Roman" w:hAnsi="Times New Roman" w:cs="Times New Roman"/>
          <w:lang w:val="ru-RU"/>
        </w:rPr>
      </w:pPr>
      <w:r w:rsidRPr="004F7FA8">
        <w:rPr>
          <w:rFonts w:ascii="Times New Roman" w:hAnsi="Times New Roman" w:cs="Times New Roman"/>
          <w:b/>
          <w:bCs/>
          <w:lang w:val="ru-RU"/>
        </w:rPr>
        <w:t>Ruso, J.,</w:t>
      </w:r>
      <w:r w:rsidRPr="004F7FA8">
        <w:rPr>
          <w:rFonts w:ascii="Times New Roman" w:hAnsi="Times New Roman" w:cs="Times New Roman"/>
          <w:lang w:val="ru-RU"/>
        </w:rPr>
        <w:t xml:space="preserve"> &amp; Filipovic, J. (2020). How do Public Policy-makers Perceive National Quality Infrastructure? The Case of Serbia as an EU Pre-accession Country. European Review, 28(2), 276-293. https://doi.org/10.1017/S1062798719000085. ISSN: 1062-7987. IF (2021):  0.521. [M23]</w:t>
      </w:r>
    </w:p>
    <w:p w14:paraId="567985FC" w14:textId="77777777" w:rsidR="0013643B" w:rsidRPr="00E943ED" w:rsidRDefault="0013643B" w:rsidP="001364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14:paraId="5589582F" w14:textId="44CAD821" w:rsidR="00FD390F" w:rsidRPr="00FD1EB7" w:rsidRDefault="00FD390F" w:rsidP="00331483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highlight w:val="yellow"/>
        </w:rPr>
      </w:pPr>
      <w:r w:rsidRPr="00FD1EB7">
        <w:rPr>
          <w:rFonts w:ascii="Times New Roman" w:eastAsia="Times New Roman" w:hAnsi="Times New Roman" w:cs="Times New Roman"/>
          <w:color w:val="000000"/>
          <w:highlight w:val="yellow"/>
        </w:rPr>
        <w:t xml:space="preserve">             </w:t>
      </w:r>
    </w:p>
    <w:p w14:paraId="35AFA705" w14:textId="126E5ABC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Обавештавамо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вас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Наставно-научно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Веће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Факултета организационих наука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седници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одржаној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r w:rsidR="004771FA" w:rsidRPr="005D701A">
        <w:rPr>
          <w:rFonts w:ascii="Times New Roman" w:eastAsia="Times New Roman" w:hAnsi="Times New Roman" w:cs="Times New Roman"/>
          <w:color w:val="000000"/>
          <w:lang w:val="sr-Cyrl-RS"/>
        </w:rPr>
        <w:t>23</w:t>
      </w:r>
      <w:r w:rsidR="004771FA" w:rsidRPr="005D701A">
        <w:rPr>
          <w:rFonts w:ascii="Times New Roman" w:eastAsia="Times New Roman" w:hAnsi="Times New Roman" w:cs="Times New Roman"/>
          <w:color w:val="000000"/>
        </w:rPr>
        <w:t>.04</w:t>
      </w:r>
      <w:r w:rsidR="00D17896" w:rsidRPr="005D701A">
        <w:rPr>
          <w:rFonts w:ascii="Times New Roman" w:eastAsia="Times New Roman" w:hAnsi="Times New Roman" w:cs="Times New Roman"/>
          <w:color w:val="000000"/>
        </w:rPr>
        <w:t>.2026</w:t>
      </w:r>
      <w:r w:rsidRPr="005D701A">
        <w:rPr>
          <w:rFonts w:ascii="Times New Roman" w:eastAsia="Times New Roman" w:hAnsi="Times New Roman" w:cs="Times New Roman"/>
          <w:color w:val="000000"/>
        </w:rPr>
        <w:t>.</w:t>
      </w:r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proofErr w:type="gramStart"/>
      <w:r w:rsidRPr="00FD1EB7">
        <w:rPr>
          <w:rFonts w:ascii="Times New Roman" w:eastAsia="Times New Roman" w:hAnsi="Times New Roman" w:cs="Times New Roman"/>
          <w:color w:val="000000"/>
        </w:rPr>
        <w:t>размотрило</w:t>
      </w:r>
      <w:proofErr w:type="spellEnd"/>
      <w:proofErr w:type="gram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предложену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закључило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тема</w:t>
      </w:r>
      <w:proofErr w:type="spellEnd"/>
      <w:r w:rsidRPr="00FD1EB7">
        <w:rPr>
          <w:rFonts w:ascii="Times New Roman" w:eastAsia="Times New Roman" w:hAnsi="Times New Roman" w:cs="Times New Roman"/>
          <w:color w:val="000000"/>
          <w:lang w:val="sr-Cyrl-RS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подобна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израду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докторске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дисертације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јер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садржи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оригиналну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идеју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и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да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је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значаја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за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науке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примену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њених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резултата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односно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развој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научне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мисли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D1EB7">
        <w:rPr>
          <w:rFonts w:ascii="Times New Roman" w:eastAsia="Times New Roman" w:hAnsi="Times New Roman" w:cs="Times New Roman"/>
          <w:color w:val="000000"/>
        </w:rPr>
        <w:t>уопште</w:t>
      </w:r>
      <w:proofErr w:type="spellEnd"/>
      <w:r w:rsidRPr="00FD1EB7">
        <w:rPr>
          <w:rFonts w:ascii="Times New Roman" w:eastAsia="Times New Roman" w:hAnsi="Times New Roman" w:cs="Times New Roman"/>
          <w:color w:val="000000"/>
        </w:rPr>
        <w:t>.</w:t>
      </w:r>
    </w:p>
    <w:p w14:paraId="73DBE4DD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BEBFC6" w14:textId="42CFD909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3AC5FA66" w14:textId="77777777" w:rsidR="00FD390F" w:rsidRPr="002736EC" w:rsidRDefault="00FD390F" w:rsidP="00FD390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154A139C" w14:textId="77777777" w:rsidR="00FC107A" w:rsidRPr="002736EC" w:rsidRDefault="00FC107A" w:rsidP="00A52F8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</w:rPr>
      </w:pPr>
    </w:p>
    <w:p w14:paraId="56771553" w14:textId="69F23212" w:rsidR="00A52F8C" w:rsidRPr="002736EC" w:rsidRDefault="00E336B5" w:rsidP="00E336B5">
      <w:pPr>
        <w:pStyle w:val="ListParagraph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lang w:val="sr-Cyrl-RS"/>
        </w:rPr>
      </w:pPr>
      <w:r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 xml:space="preserve">                                                                                                                     </w:t>
      </w:r>
      <w:r w:rsidR="00A52F8C" w:rsidRPr="002736EC">
        <w:rPr>
          <w:rFonts w:ascii="Times New Roman" w:eastAsia="Times New Roman" w:hAnsi="Times New Roman" w:cs="Times New Roman"/>
          <w:b/>
          <w:bCs/>
          <w:color w:val="000000"/>
          <w:lang w:val="sr-Cyrl-RS"/>
        </w:rPr>
        <w:t>ДЕКАН ФАКУЛТЕТА</w:t>
      </w:r>
    </w:p>
    <w:p w14:paraId="43A3E1BB" w14:textId="77777777" w:rsidR="002E4C64" w:rsidRPr="002736EC" w:rsidRDefault="002E4C64" w:rsidP="00A52F8C">
      <w:pPr>
        <w:pStyle w:val="ListParagraph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val="sr-Cyrl-RS"/>
        </w:rPr>
      </w:pPr>
    </w:p>
    <w:p w14:paraId="01C84B0A" w14:textId="01DFEF07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06E19AF7" w14:textId="1802AAC9" w:rsidR="00BF5D89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95E9C34" w14:textId="77777777" w:rsidR="00BF5D89" w:rsidRPr="002736EC" w:rsidRDefault="00BF5D89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</w:p>
    <w:p w14:paraId="319AA2A1" w14:textId="5E8376C7" w:rsidR="00FC107A" w:rsidRPr="002736EC" w:rsidRDefault="00E336B5" w:rsidP="00FC107A">
      <w:pPr>
        <w:tabs>
          <w:tab w:val="right" w:pos="10800"/>
        </w:tabs>
        <w:spacing w:after="0"/>
        <w:rPr>
          <w:rFonts w:ascii="Times New Roman" w:hAnsi="Times New Roman" w:cs="Times New Roman"/>
        </w:rPr>
      </w:pPr>
      <w:r w:rsidRPr="002736EC">
        <w:rPr>
          <w:rFonts w:ascii="Times New Roman" w:hAnsi="Times New Roman" w:cs="Times New Roman"/>
          <w:lang w:val="sr-Cyrl-RS"/>
        </w:rPr>
        <w:t xml:space="preserve">                                                                                                                                </w:t>
      </w:r>
      <w:r w:rsidR="00DC6D83" w:rsidRPr="002736EC">
        <w:rPr>
          <w:rFonts w:ascii="Times New Roman" w:hAnsi="Times New Roman" w:cs="Times New Roman"/>
          <w:lang w:val="sr-Cyrl-RS"/>
        </w:rPr>
        <w:t xml:space="preserve"> </w:t>
      </w:r>
      <w:r w:rsidR="00BF5D89">
        <w:rPr>
          <w:rFonts w:ascii="Times New Roman" w:hAnsi="Times New Roman" w:cs="Times New Roman"/>
          <w:lang w:val="sr-Latn-RS"/>
        </w:rPr>
        <w:t xml:space="preserve">       </w:t>
      </w:r>
      <w:r w:rsidR="002E4C64" w:rsidRPr="002736EC">
        <w:rPr>
          <w:rFonts w:ascii="Times New Roman" w:hAnsi="Times New Roman" w:cs="Times New Roman"/>
          <w:lang w:val="sr-Cyrl-RS"/>
        </w:rPr>
        <w:t xml:space="preserve">проф. др </w:t>
      </w:r>
      <w:r w:rsidR="00305CCA">
        <w:rPr>
          <w:rFonts w:ascii="Times New Roman" w:hAnsi="Times New Roman" w:cs="Times New Roman"/>
          <w:lang w:val="sr-Cyrl-RS"/>
        </w:rPr>
        <w:t>Марко Михић</w:t>
      </w:r>
    </w:p>
    <w:p w14:paraId="6EAD2BED" w14:textId="77777777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Прилог:</w:t>
      </w:r>
    </w:p>
    <w:p w14:paraId="5D2075C4" w14:textId="047B1A9D" w:rsidR="00FC107A" w:rsidRPr="002736EC" w:rsidRDefault="002E4C64" w:rsidP="00FC107A">
      <w:pPr>
        <w:tabs>
          <w:tab w:val="right" w:pos="10800"/>
        </w:tabs>
        <w:spacing w:after="0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ab/>
      </w:r>
    </w:p>
    <w:p w14:paraId="299BF7FF" w14:textId="404033E1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Одлука Наставно-научног већа о прихватању теме и одређивању ментора</w:t>
      </w:r>
      <w:r w:rsidRPr="002736EC">
        <w:rPr>
          <w:rFonts w:ascii="Times New Roman" w:hAnsi="Times New Roman" w:cs="Times New Roman"/>
        </w:rPr>
        <w:t>;</w:t>
      </w:r>
    </w:p>
    <w:p w14:paraId="6CBFC495" w14:textId="535F5633" w:rsidR="00FC107A" w:rsidRPr="002736EC" w:rsidRDefault="00FC107A" w:rsidP="00FC107A">
      <w:pPr>
        <w:pStyle w:val="ListParagraph"/>
        <w:numPr>
          <w:ilvl w:val="0"/>
          <w:numId w:val="3"/>
        </w:numPr>
        <w:spacing w:after="0"/>
        <w:ind w:left="426" w:hanging="284"/>
        <w:rPr>
          <w:rFonts w:ascii="Times New Roman" w:hAnsi="Times New Roman" w:cs="Times New Roman"/>
          <w:lang w:val="sr-Cyrl-RS"/>
        </w:rPr>
      </w:pPr>
      <w:r w:rsidRPr="002736EC">
        <w:rPr>
          <w:rFonts w:ascii="Times New Roman" w:hAnsi="Times New Roman" w:cs="Times New Roman"/>
          <w:lang w:val="sr-Cyrl-RS"/>
        </w:rPr>
        <w:t>Извештај Комисије о оцени научне заснованости теме докторске дисертације</w:t>
      </w:r>
      <w:r w:rsidRPr="002736EC">
        <w:rPr>
          <w:rFonts w:ascii="Times New Roman" w:hAnsi="Times New Roman" w:cs="Times New Roman"/>
        </w:rPr>
        <w:t>.</w:t>
      </w:r>
    </w:p>
    <w:p w14:paraId="6367A7C5" w14:textId="77777777" w:rsidR="00FC107A" w:rsidRPr="002736EC" w:rsidRDefault="00FC107A" w:rsidP="00FC107A">
      <w:pPr>
        <w:spacing w:after="0"/>
        <w:ind w:left="426" w:hanging="284"/>
        <w:rPr>
          <w:rFonts w:ascii="Times New Roman" w:hAnsi="Times New Roman" w:cs="Times New Roman"/>
          <w:lang w:val="sr-Cyrl-RS"/>
        </w:rPr>
      </w:pPr>
    </w:p>
    <w:p w14:paraId="39E91D7E" w14:textId="0BDF54C4" w:rsidR="002E4C64" w:rsidRPr="002736EC" w:rsidRDefault="00FC107A" w:rsidP="00FC107A">
      <w:pPr>
        <w:spacing w:after="0"/>
        <w:ind w:left="426"/>
        <w:rPr>
          <w:rFonts w:ascii="Times New Roman" w:hAnsi="Times New Roman" w:cs="Times New Roman"/>
          <w:b/>
          <w:bCs/>
          <w:lang w:val="sr-Cyrl-RS"/>
        </w:rPr>
      </w:pPr>
      <w:r w:rsidRPr="002736EC">
        <w:rPr>
          <w:rFonts w:ascii="Times New Roman" w:hAnsi="Times New Roman" w:cs="Times New Roman"/>
          <w:b/>
          <w:bCs/>
          <w:lang w:val="sr-Cyrl-RS"/>
        </w:rPr>
        <w:t>Напомена: Факултет доставља Универзитету захтев са прилозима у електронској форми и у једном писаном примерку за архиву Универзитета</w:t>
      </w:r>
    </w:p>
    <w:sectPr w:rsidR="002E4C64" w:rsidRPr="002736EC" w:rsidSect="002034C3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F4B"/>
    <w:multiLevelType w:val="multilevel"/>
    <w:tmpl w:val="8B20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5019B"/>
    <w:multiLevelType w:val="hybridMultilevel"/>
    <w:tmpl w:val="9B1C02B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FE1295"/>
    <w:multiLevelType w:val="hybridMultilevel"/>
    <w:tmpl w:val="0130FDF6"/>
    <w:lvl w:ilvl="0" w:tplc="E732E4A2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4E030C"/>
    <w:multiLevelType w:val="hybridMultilevel"/>
    <w:tmpl w:val="19BA4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D20B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A0277"/>
    <w:multiLevelType w:val="hybridMultilevel"/>
    <w:tmpl w:val="6C64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32826"/>
    <w:multiLevelType w:val="hybridMultilevel"/>
    <w:tmpl w:val="291216DE"/>
    <w:lvl w:ilvl="0" w:tplc="1E980F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B33305"/>
    <w:multiLevelType w:val="hybridMultilevel"/>
    <w:tmpl w:val="0E62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54CF5"/>
    <w:multiLevelType w:val="hybridMultilevel"/>
    <w:tmpl w:val="33B87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20E2673"/>
    <w:multiLevelType w:val="hybridMultilevel"/>
    <w:tmpl w:val="1040CB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7AACB7A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D81131"/>
    <w:multiLevelType w:val="hybridMultilevel"/>
    <w:tmpl w:val="AB265530"/>
    <w:lvl w:ilvl="0" w:tplc="68BEA09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B378BF"/>
    <w:multiLevelType w:val="hybridMultilevel"/>
    <w:tmpl w:val="9B1C02B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355D34"/>
    <w:multiLevelType w:val="hybridMultilevel"/>
    <w:tmpl w:val="53E85E72"/>
    <w:lvl w:ilvl="0" w:tplc="B37085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8B0"/>
    <w:rsid w:val="00082930"/>
    <w:rsid w:val="000A1707"/>
    <w:rsid w:val="000C077A"/>
    <w:rsid w:val="000C7A26"/>
    <w:rsid w:val="000E4A39"/>
    <w:rsid w:val="000E7419"/>
    <w:rsid w:val="0013643B"/>
    <w:rsid w:val="001800AF"/>
    <w:rsid w:val="001A2F81"/>
    <w:rsid w:val="001C6240"/>
    <w:rsid w:val="001F0FFC"/>
    <w:rsid w:val="002034C3"/>
    <w:rsid w:val="0020432B"/>
    <w:rsid w:val="00221657"/>
    <w:rsid w:val="002736EC"/>
    <w:rsid w:val="002D4C62"/>
    <w:rsid w:val="002E4C64"/>
    <w:rsid w:val="002F5967"/>
    <w:rsid w:val="00305CBC"/>
    <w:rsid w:val="00305CCA"/>
    <w:rsid w:val="00307CB0"/>
    <w:rsid w:val="00330B53"/>
    <w:rsid w:val="00331483"/>
    <w:rsid w:val="003A6CD2"/>
    <w:rsid w:val="003C11BF"/>
    <w:rsid w:val="003F507B"/>
    <w:rsid w:val="0041587A"/>
    <w:rsid w:val="004678F2"/>
    <w:rsid w:val="00471238"/>
    <w:rsid w:val="004771FA"/>
    <w:rsid w:val="00482CFB"/>
    <w:rsid w:val="00507EA0"/>
    <w:rsid w:val="00534E09"/>
    <w:rsid w:val="0057496C"/>
    <w:rsid w:val="005C06FF"/>
    <w:rsid w:val="005C731D"/>
    <w:rsid w:val="005D701A"/>
    <w:rsid w:val="005F1F24"/>
    <w:rsid w:val="00616D30"/>
    <w:rsid w:val="00620470"/>
    <w:rsid w:val="006519A5"/>
    <w:rsid w:val="00661CB0"/>
    <w:rsid w:val="00686A1C"/>
    <w:rsid w:val="006C1851"/>
    <w:rsid w:val="006D5C2B"/>
    <w:rsid w:val="0072067F"/>
    <w:rsid w:val="00726172"/>
    <w:rsid w:val="007370B0"/>
    <w:rsid w:val="00771DF8"/>
    <w:rsid w:val="0077236F"/>
    <w:rsid w:val="007E3D40"/>
    <w:rsid w:val="007F31F1"/>
    <w:rsid w:val="00833C83"/>
    <w:rsid w:val="00865EE3"/>
    <w:rsid w:val="0087341C"/>
    <w:rsid w:val="00887DE5"/>
    <w:rsid w:val="008B25C8"/>
    <w:rsid w:val="008C6426"/>
    <w:rsid w:val="0090118D"/>
    <w:rsid w:val="00945CF5"/>
    <w:rsid w:val="009460BF"/>
    <w:rsid w:val="009648BD"/>
    <w:rsid w:val="00964F2A"/>
    <w:rsid w:val="00970186"/>
    <w:rsid w:val="00970D8F"/>
    <w:rsid w:val="009718FD"/>
    <w:rsid w:val="009939D7"/>
    <w:rsid w:val="009C610E"/>
    <w:rsid w:val="00A069ED"/>
    <w:rsid w:val="00A371A8"/>
    <w:rsid w:val="00A52F8C"/>
    <w:rsid w:val="00A67F14"/>
    <w:rsid w:val="00A768B0"/>
    <w:rsid w:val="00B06872"/>
    <w:rsid w:val="00B7239E"/>
    <w:rsid w:val="00B903D3"/>
    <w:rsid w:val="00BE536B"/>
    <w:rsid w:val="00BF5D89"/>
    <w:rsid w:val="00C170FC"/>
    <w:rsid w:val="00C248AF"/>
    <w:rsid w:val="00C31448"/>
    <w:rsid w:val="00C324AB"/>
    <w:rsid w:val="00C83327"/>
    <w:rsid w:val="00CA43B6"/>
    <w:rsid w:val="00CA487B"/>
    <w:rsid w:val="00CF0DC3"/>
    <w:rsid w:val="00D17896"/>
    <w:rsid w:val="00D55226"/>
    <w:rsid w:val="00D63C88"/>
    <w:rsid w:val="00D813F4"/>
    <w:rsid w:val="00D846BE"/>
    <w:rsid w:val="00DC3912"/>
    <w:rsid w:val="00DC5A9B"/>
    <w:rsid w:val="00DC6D83"/>
    <w:rsid w:val="00E336B5"/>
    <w:rsid w:val="00E462E4"/>
    <w:rsid w:val="00E46724"/>
    <w:rsid w:val="00E478D5"/>
    <w:rsid w:val="00E90EA3"/>
    <w:rsid w:val="00EB7763"/>
    <w:rsid w:val="00EC094B"/>
    <w:rsid w:val="00EC43C3"/>
    <w:rsid w:val="00EE02CB"/>
    <w:rsid w:val="00EF4809"/>
    <w:rsid w:val="00F55A19"/>
    <w:rsid w:val="00F63292"/>
    <w:rsid w:val="00F65E4F"/>
    <w:rsid w:val="00F768F3"/>
    <w:rsid w:val="00F9386B"/>
    <w:rsid w:val="00FC107A"/>
    <w:rsid w:val="00FD1EB7"/>
    <w:rsid w:val="00FD390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C5AA"/>
  <w15:chartTrackingRefBased/>
  <w15:docId w15:val="{B0B9395F-8844-4C8B-914F-847B32D51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8C"/>
    <w:pPr>
      <w:ind w:left="720"/>
      <w:contextualSpacing/>
    </w:pPr>
  </w:style>
  <w:style w:type="character" w:styleId="Hyperlink">
    <w:name w:val="Hyperlink"/>
    <w:uiPriority w:val="99"/>
    <w:rsid w:val="00EF4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C53FA-0918-41D9-9115-ABBC2E1CC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O. Veličkov</dc:creator>
  <cp:keywords/>
  <dc:description/>
  <cp:lastModifiedBy>Mirjana S. Đurović Žarkić</cp:lastModifiedBy>
  <cp:revision>41</cp:revision>
  <cp:lastPrinted>2022-12-01T13:42:00Z</cp:lastPrinted>
  <dcterms:created xsi:type="dcterms:W3CDTF">2022-12-28T15:40:00Z</dcterms:created>
  <dcterms:modified xsi:type="dcterms:W3CDTF">2026-04-30T10:57:00Z</dcterms:modified>
</cp:coreProperties>
</file>