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A464" w14:textId="450D83F8" w:rsidR="00D860F9" w:rsidRPr="00257755" w:rsidRDefault="008B3782" w:rsidP="008B3782">
      <w:pPr>
        <w:jc w:val="center"/>
        <w:rPr>
          <w:rFonts w:ascii="Times New Roman" w:hAnsi="Times New Roman" w:cs="Times New Roman"/>
          <w:b/>
          <w:noProof/>
        </w:rPr>
      </w:pPr>
      <w:r w:rsidRPr="00257755">
        <w:rPr>
          <w:rFonts w:ascii="Times New Roman" w:hAnsi="Times New Roman" w:cs="Times New Roman"/>
          <w:b/>
          <w:noProof/>
        </w:rPr>
        <w:t xml:space="preserve">ВЕЋУ ЗА СТУДИЈЕ </w:t>
      </w:r>
      <w:r w:rsidR="009F0611">
        <w:rPr>
          <w:rFonts w:ascii="Times New Roman" w:hAnsi="Times New Roman" w:cs="Times New Roman"/>
          <w:b/>
          <w:noProof/>
        </w:rPr>
        <w:t xml:space="preserve"> </w:t>
      </w:r>
    </w:p>
    <w:p w14:paraId="5411627B" w14:textId="4A827EE9" w:rsidR="008B3782" w:rsidRPr="00257755" w:rsidRDefault="008B3782" w:rsidP="00D860F9">
      <w:pPr>
        <w:jc w:val="center"/>
        <w:rPr>
          <w:rFonts w:ascii="Times New Roman" w:hAnsi="Times New Roman" w:cs="Times New Roman"/>
          <w:b/>
          <w:noProof/>
        </w:rPr>
      </w:pPr>
      <w:r w:rsidRPr="00257755">
        <w:rPr>
          <w:rFonts w:ascii="Times New Roman" w:hAnsi="Times New Roman" w:cs="Times New Roman"/>
          <w:b/>
          <w:noProof/>
        </w:rPr>
        <w:t>ПРИ</w:t>
      </w:r>
      <w:r w:rsidR="00D860F9" w:rsidRPr="00257755">
        <w:rPr>
          <w:rFonts w:ascii="Times New Roman" w:hAnsi="Times New Roman" w:cs="Times New Roman"/>
          <w:b/>
          <w:noProof/>
        </w:rPr>
        <w:t xml:space="preserve"> </w:t>
      </w:r>
      <w:r w:rsidRPr="00257755">
        <w:rPr>
          <w:rFonts w:ascii="Times New Roman" w:hAnsi="Times New Roman" w:cs="Times New Roman"/>
          <w:b/>
          <w:noProof/>
        </w:rPr>
        <w:t>УНИВЕРЗИТЕТУ У БЕОГРАДУ</w:t>
      </w:r>
      <w:r w:rsidR="00C9079A">
        <w:rPr>
          <w:rFonts w:ascii="Times New Roman" w:hAnsi="Times New Roman" w:cs="Times New Roman"/>
          <w:b/>
          <w:noProof/>
        </w:rPr>
        <w:t xml:space="preserve"> </w:t>
      </w:r>
    </w:p>
    <w:p w14:paraId="1800C312" w14:textId="77777777" w:rsidR="00D860F9" w:rsidRPr="00257755" w:rsidRDefault="00D860F9" w:rsidP="00D860F9">
      <w:pPr>
        <w:jc w:val="center"/>
        <w:rPr>
          <w:rFonts w:ascii="Times New Roman" w:hAnsi="Times New Roman" w:cs="Times New Roman"/>
          <w:b/>
          <w:noProof/>
        </w:rPr>
      </w:pPr>
    </w:p>
    <w:p w14:paraId="39FBE811" w14:textId="31F03641" w:rsidR="008B3782" w:rsidRPr="00257755" w:rsidRDefault="008B3782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257755">
        <w:rPr>
          <w:rFonts w:ascii="Times New Roman" w:hAnsi="Times New Roman" w:cs="Times New Roman"/>
          <w:noProof/>
          <w:sz w:val="24"/>
          <w:szCs w:val="24"/>
        </w:rPr>
        <w:tab/>
        <w:t xml:space="preserve">Одлуком већа за студије при </w:t>
      </w:r>
      <w:r w:rsidR="00084CC9" w:rsidRPr="00257755">
        <w:rPr>
          <w:rFonts w:ascii="Times New Roman" w:hAnsi="Times New Roman" w:cs="Times New Roman"/>
          <w:noProof/>
          <w:sz w:val="24"/>
          <w:szCs w:val="24"/>
        </w:rPr>
        <w:t>Универзитету у Београду од 17</w:t>
      </w:r>
      <w:r w:rsidR="00E57528" w:rsidRPr="0025775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764D13" w:rsidRPr="00257755">
        <w:rPr>
          <w:rFonts w:ascii="Times New Roman" w:hAnsi="Times New Roman" w:cs="Times New Roman"/>
          <w:noProof/>
          <w:sz w:val="24"/>
          <w:szCs w:val="24"/>
        </w:rPr>
        <w:t>0</w:t>
      </w:r>
      <w:r w:rsidR="00084CC9" w:rsidRPr="00257755">
        <w:rPr>
          <w:rFonts w:ascii="Times New Roman" w:hAnsi="Times New Roman" w:cs="Times New Roman"/>
          <w:noProof/>
          <w:sz w:val="24"/>
          <w:szCs w:val="24"/>
        </w:rPr>
        <w:t>2. 2025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. године образована је комисија за оцену и одбрану мастер рада под насловом </w:t>
      </w:r>
      <w:r w:rsidRPr="00257755">
        <w:rPr>
          <w:rFonts w:ascii="Times New Roman" w:hAnsi="Times New Roman" w:cs="Times New Roman"/>
          <w:b/>
          <w:noProof/>
          <w:sz w:val="24"/>
          <w:szCs w:val="24"/>
        </w:rPr>
        <w:t>,,</w:t>
      </w:r>
      <w:r w:rsidR="00314EB9" w:rsidRPr="00257755">
        <w:rPr>
          <w:rFonts w:ascii="Times New Roman" w:hAnsi="Times New Roman" w:cs="Times New Roman"/>
          <w:b/>
          <w:noProof/>
          <w:sz w:val="24"/>
          <w:szCs w:val="24"/>
        </w:rPr>
        <w:t>Улога православне иконе у есхатолошком концепту схватања Цркве</w:t>
      </w:r>
      <w:r w:rsidRPr="00257755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кандидата </w:t>
      </w:r>
      <w:r w:rsidR="00183E89" w:rsidRPr="00257755">
        <w:rPr>
          <w:rFonts w:ascii="Times New Roman" w:hAnsi="Times New Roman" w:cs="Times New Roman"/>
          <w:noProof/>
          <w:sz w:val="24"/>
          <w:szCs w:val="24"/>
        </w:rPr>
        <w:t>Жељка Павловића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(студијски програм: </w:t>
      </w:r>
      <w:r w:rsidRPr="00257755">
        <w:rPr>
          <w:rFonts w:ascii="Times New Roman" w:hAnsi="Times New Roman" w:cs="Times New Roman"/>
          <w:b/>
          <w:noProof/>
          <w:sz w:val="24"/>
          <w:szCs w:val="24"/>
        </w:rPr>
        <w:t>Религија у друштву, култури и европским интеграцијама</w:t>
      </w:r>
      <w:r w:rsidRPr="00257755">
        <w:rPr>
          <w:rFonts w:ascii="Times New Roman" w:hAnsi="Times New Roman" w:cs="Times New Roman"/>
          <w:noProof/>
          <w:sz w:val="24"/>
          <w:szCs w:val="24"/>
        </w:rPr>
        <w:t>)</w:t>
      </w:r>
      <w:r w:rsidRPr="00257755">
        <w:rPr>
          <w:rFonts w:ascii="Times New Roman" w:hAnsi="Times New Roman" w:cs="Times New Roman"/>
          <w:b/>
          <w:noProof/>
          <w:sz w:val="24"/>
          <w:szCs w:val="24"/>
        </w:rPr>
        <w:t xml:space="preserve"> у саставу</w:t>
      </w:r>
      <w:r w:rsidRPr="00257755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002B6C9" w14:textId="77777777" w:rsidR="008B3782" w:rsidRPr="00257755" w:rsidRDefault="008B3782" w:rsidP="008B3782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 xml:space="preserve">Чланови комисије: </w:t>
      </w:r>
    </w:p>
    <w:p w14:paraId="532AF1FE" w14:textId="09AC5A74" w:rsidR="008B3782" w:rsidRPr="00257755" w:rsidRDefault="0093766F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>Проф. д</w:t>
      </w:r>
      <w:r w:rsidR="008B3782" w:rsidRPr="00257755">
        <w:rPr>
          <w:rFonts w:ascii="Times New Roman" w:hAnsi="Times New Roman" w:cs="Times New Roman"/>
          <w:noProof/>
          <w:sz w:val="24"/>
          <w:szCs w:val="24"/>
        </w:rPr>
        <w:t>р Раде Кисић, ванредни професор на Православном богословском факултету у Београду</w:t>
      </w:r>
    </w:p>
    <w:p w14:paraId="31928739" w14:textId="535C1624" w:rsidR="0082493C" w:rsidRPr="00257755" w:rsidRDefault="0098630D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>Проф.</w:t>
      </w:r>
      <w:r w:rsidR="00790805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3766F" w:rsidRPr="00257755">
        <w:rPr>
          <w:rFonts w:ascii="Times New Roman" w:hAnsi="Times New Roman" w:cs="Times New Roman"/>
          <w:noProof/>
          <w:sz w:val="24"/>
          <w:szCs w:val="24"/>
        </w:rPr>
        <w:t>д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р </w:t>
      </w:r>
      <w:r w:rsidR="0082493C" w:rsidRPr="00257755">
        <w:rPr>
          <w:rFonts w:ascii="Times New Roman" w:hAnsi="Times New Roman" w:cs="Times New Roman"/>
          <w:noProof/>
          <w:sz w:val="24"/>
          <w:szCs w:val="24"/>
        </w:rPr>
        <w:t>Владан Таталовић, ванредни професор на Православном богословском факултету у Београду</w:t>
      </w:r>
    </w:p>
    <w:p w14:paraId="5D5A6967" w14:textId="77777777" w:rsidR="008B3782" w:rsidRPr="00257755" w:rsidRDefault="008B3782" w:rsidP="008B3782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 xml:space="preserve">Ментор: </w:t>
      </w:r>
    </w:p>
    <w:p w14:paraId="420918C8" w14:textId="1B0C7CA7" w:rsidR="0082493C" w:rsidRPr="00257755" w:rsidRDefault="0093766F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>Проф. д</w:t>
      </w:r>
      <w:r w:rsidR="0082493C" w:rsidRPr="00257755">
        <w:rPr>
          <w:rFonts w:ascii="Times New Roman" w:hAnsi="Times New Roman" w:cs="Times New Roman"/>
          <w:noProof/>
          <w:sz w:val="24"/>
          <w:szCs w:val="24"/>
        </w:rPr>
        <w:t>р Зоран Крстић, редовни професор на Православном богословском факултету у Београду</w:t>
      </w:r>
    </w:p>
    <w:p w14:paraId="7208979B" w14:textId="77777777" w:rsidR="0082493C" w:rsidRPr="00257755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>Након што је прегледала текст мастер рада, Комисија подноси Већу за студије при Универзитету у Београду следећи</w:t>
      </w:r>
    </w:p>
    <w:p w14:paraId="4EAD052D" w14:textId="72B8E8C4" w:rsidR="0082493C" w:rsidRDefault="0082493C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AC6AEF9" w14:textId="73336563" w:rsidR="00257755" w:rsidRDefault="00257755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C58C7D" w14:textId="56AB6542" w:rsidR="00257755" w:rsidRDefault="00257755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8588A9E" w14:textId="47CA899E" w:rsidR="00257755" w:rsidRDefault="00257755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00E5168" w14:textId="0055E8EA" w:rsidR="00257755" w:rsidRDefault="00257755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D4FC39" w14:textId="57DCFEC8" w:rsidR="00257755" w:rsidRDefault="00257755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27326B" w14:textId="7EC6250F" w:rsidR="00257755" w:rsidRDefault="00257755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88A9C3" w14:textId="1FE55451" w:rsidR="00257755" w:rsidRDefault="00257755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BE05CED" w14:textId="2959BE1A" w:rsidR="00257755" w:rsidRDefault="00257755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2DEA24A" w14:textId="77777777" w:rsidR="00257755" w:rsidRPr="00257755" w:rsidRDefault="00257755" w:rsidP="008B378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5FE3347" w14:textId="77777777" w:rsidR="0082493C" w:rsidRPr="00257755" w:rsidRDefault="0082493C" w:rsidP="00363000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57755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РЕФЕРАТ</w:t>
      </w:r>
    </w:p>
    <w:p w14:paraId="0401DD13" w14:textId="77777777" w:rsidR="0082493C" w:rsidRPr="00257755" w:rsidRDefault="0082493C" w:rsidP="0082493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57755">
        <w:rPr>
          <w:rFonts w:ascii="Times New Roman" w:hAnsi="Times New Roman" w:cs="Times New Roman"/>
          <w:noProof/>
          <w:sz w:val="28"/>
          <w:szCs w:val="28"/>
        </w:rPr>
        <w:t>о оцени мастер рада</w:t>
      </w:r>
    </w:p>
    <w:p w14:paraId="568AD0CE" w14:textId="77777777" w:rsidR="0082493C" w:rsidRPr="00257755" w:rsidRDefault="0082493C" w:rsidP="0082493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67963CD" w14:textId="77777777" w:rsidR="0082493C" w:rsidRPr="00257755" w:rsidRDefault="0082493C" w:rsidP="0082493C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57755">
        <w:rPr>
          <w:rFonts w:ascii="Times New Roman" w:hAnsi="Times New Roman" w:cs="Times New Roman"/>
          <w:b/>
          <w:noProof/>
          <w:sz w:val="28"/>
          <w:szCs w:val="28"/>
        </w:rPr>
        <w:t>БИОГРАФСКИ ПОДАЦИ О КАНДИДАТУ</w:t>
      </w:r>
    </w:p>
    <w:p w14:paraId="19F677B5" w14:textId="77777777" w:rsidR="0082493C" w:rsidRPr="00257755" w:rsidRDefault="0082493C" w:rsidP="0082493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C4BA14F" w14:textId="53D3FD02" w:rsidR="00A4278D" w:rsidRPr="00257755" w:rsidRDefault="00363000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Кандидат Жељко Павловић рођен је 4. октобар 1982. године у Крагујевцу 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>(</w:t>
      </w:r>
      <w:r w:rsidRPr="00257755">
        <w:rPr>
          <w:rFonts w:ascii="Times New Roman" w:hAnsi="Times New Roman" w:cs="Times New Roman"/>
          <w:noProof/>
          <w:sz w:val="24"/>
          <w:szCs w:val="24"/>
        </w:rPr>
        <w:t>Република Србија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>)</w:t>
      </w:r>
      <w:r w:rsidRPr="00257755">
        <w:rPr>
          <w:rFonts w:ascii="Times New Roman" w:hAnsi="Times New Roman" w:cs="Times New Roman"/>
          <w:noProof/>
          <w:sz w:val="24"/>
          <w:szCs w:val="24"/>
        </w:rPr>
        <w:t>. Основну школу „Радомир Лукић“ завршио је у Милошевцу, а потом Богословију „Свети Арсеније Сремац“ у Сремски</w:t>
      </w:r>
      <w:r w:rsidR="007C46B3" w:rsidRPr="00257755">
        <w:rPr>
          <w:rFonts w:ascii="Times New Roman" w:hAnsi="Times New Roman" w:cs="Times New Roman"/>
          <w:noProof/>
          <w:sz w:val="24"/>
          <w:szCs w:val="24"/>
        </w:rPr>
        <w:t>м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Карловцима.</w:t>
      </w:r>
      <w:r w:rsidR="005F04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Основне студије на Православном богословском факултету у Београду завршио је 2014. године. Запослен је као вероучитељ од 2007. године. Школске 2022/2023. године уписује први пут интердисциплинарне мастер студије Религија у друштву, култури и европским интерграцијама при </w:t>
      </w:r>
      <w:r w:rsidR="002C0A23" w:rsidRPr="00257755">
        <w:rPr>
          <w:rFonts w:ascii="Times New Roman" w:hAnsi="Times New Roman" w:cs="Times New Roman"/>
          <w:noProof/>
          <w:sz w:val="24"/>
          <w:szCs w:val="24"/>
        </w:rPr>
        <w:t>У</w:t>
      </w:r>
      <w:r w:rsidRPr="00257755">
        <w:rPr>
          <w:rFonts w:ascii="Times New Roman" w:hAnsi="Times New Roman" w:cs="Times New Roman"/>
          <w:noProof/>
          <w:sz w:val="24"/>
          <w:szCs w:val="24"/>
        </w:rPr>
        <w:t>ниверзитету у Београду. Има сина Марка и живи у Ореовици, где је и свештеник при Цркви Успења Пресвете Богородице.</w:t>
      </w:r>
    </w:p>
    <w:p w14:paraId="1C78089A" w14:textId="77777777" w:rsidR="00F434CE" w:rsidRPr="00257755" w:rsidRDefault="00F434CE" w:rsidP="008249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2B4421" w14:textId="4B5F459A" w:rsidR="00F434CE" w:rsidRPr="00257755" w:rsidRDefault="00F434CE" w:rsidP="00CA22E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57755">
        <w:rPr>
          <w:rFonts w:ascii="Times New Roman" w:hAnsi="Times New Roman" w:cs="Times New Roman"/>
          <w:b/>
          <w:noProof/>
          <w:sz w:val="28"/>
          <w:szCs w:val="28"/>
        </w:rPr>
        <w:t>ОБРАЗЛОЖЕЊЕ</w:t>
      </w:r>
    </w:p>
    <w:p w14:paraId="6EE17B54" w14:textId="79FC6E53" w:rsidR="00F434CE" w:rsidRPr="00257755" w:rsidRDefault="00F434CE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Мастер рад кандидата </w:t>
      </w:r>
      <w:r w:rsidR="00925E2A" w:rsidRPr="00257755">
        <w:rPr>
          <w:rFonts w:ascii="Times New Roman" w:hAnsi="Times New Roman" w:cs="Times New Roman"/>
          <w:noProof/>
          <w:sz w:val="24"/>
          <w:szCs w:val="24"/>
        </w:rPr>
        <w:t>Жељка Павловића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под насловом </w:t>
      </w:r>
      <w:r w:rsidR="00925E2A" w:rsidRPr="00257755">
        <w:rPr>
          <w:rFonts w:ascii="Times New Roman" w:hAnsi="Times New Roman" w:cs="Times New Roman"/>
          <w:noProof/>
          <w:sz w:val="24"/>
          <w:szCs w:val="24"/>
        </w:rPr>
        <w:t>,,Улога православне иконе у есхатолошком концепту схватања Цркве“</w:t>
      </w:r>
      <w:r w:rsidR="006C56F2" w:rsidRPr="00257755">
        <w:rPr>
          <w:noProof/>
        </w:rPr>
        <w:t xml:space="preserve"> </w:t>
      </w:r>
      <w:r w:rsidR="006C56F2" w:rsidRPr="00257755">
        <w:rPr>
          <w:rFonts w:ascii="Times New Roman" w:hAnsi="Times New Roman" w:cs="Times New Roman"/>
          <w:noProof/>
          <w:sz w:val="24"/>
          <w:szCs w:val="24"/>
        </w:rPr>
        <w:t>разматра предмет, циљ и методу обраде поменуте теме. Рад је урађен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на </w:t>
      </w:r>
      <w:r w:rsidR="008403DF" w:rsidRPr="00257755">
        <w:rPr>
          <w:rFonts w:ascii="Times New Roman" w:hAnsi="Times New Roman" w:cs="Times New Roman"/>
          <w:noProof/>
          <w:sz w:val="24"/>
          <w:szCs w:val="24"/>
        </w:rPr>
        <w:t>7</w:t>
      </w:r>
      <w:r w:rsidR="00925E2A" w:rsidRPr="00257755">
        <w:rPr>
          <w:rFonts w:ascii="Times New Roman" w:hAnsi="Times New Roman" w:cs="Times New Roman"/>
          <w:noProof/>
          <w:sz w:val="24"/>
          <w:szCs w:val="24"/>
        </w:rPr>
        <w:t>0</w:t>
      </w:r>
      <w:r w:rsidR="008403DF" w:rsidRPr="00257755">
        <w:rPr>
          <w:rFonts w:ascii="Times New Roman" w:hAnsi="Times New Roman" w:cs="Times New Roman"/>
          <w:noProof/>
          <w:sz w:val="24"/>
          <w:szCs w:val="24"/>
        </w:rPr>
        <w:t xml:space="preserve"> страница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текста са одговарајућом</w:t>
      </w:r>
      <w:r w:rsidR="00CE73C2" w:rsidRPr="00257755">
        <w:rPr>
          <w:rFonts w:ascii="Times New Roman" w:hAnsi="Times New Roman" w:cs="Times New Roman"/>
          <w:noProof/>
          <w:sz w:val="24"/>
          <w:szCs w:val="24"/>
        </w:rPr>
        <w:t xml:space="preserve"> литературом</w:t>
      </w:r>
      <w:r w:rsidR="00925E2A" w:rsidRPr="0025775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CE73C2" w:rsidRPr="00257755">
        <w:rPr>
          <w:rFonts w:ascii="Times New Roman" w:hAnsi="Times New Roman" w:cs="Times New Roman"/>
          <w:noProof/>
          <w:sz w:val="24"/>
          <w:szCs w:val="24"/>
        </w:rPr>
        <w:t xml:space="preserve">Структуру рада чине увод, </w:t>
      </w:r>
      <w:r w:rsidR="00925E2A" w:rsidRPr="00257755">
        <w:rPr>
          <w:rFonts w:ascii="Times New Roman" w:hAnsi="Times New Roman" w:cs="Times New Roman"/>
          <w:noProof/>
          <w:sz w:val="24"/>
          <w:szCs w:val="24"/>
        </w:rPr>
        <w:t>четири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поглавља са потпоглављима и закључак</w:t>
      </w:r>
      <w:r w:rsidR="00925E2A" w:rsidRPr="00257755">
        <w:rPr>
          <w:rFonts w:ascii="Times New Roman" w:hAnsi="Times New Roman" w:cs="Times New Roman"/>
          <w:noProof/>
          <w:sz w:val="24"/>
          <w:szCs w:val="24"/>
        </w:rPr>
        <w:t>,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након ког</w:t>
      </w:r>
      <w:r w:rsidR="00925E2A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је приложен списак коришћене литературе.</w:t>
      </w:r>
    </w:p>
    <w:p w14:paraId="419781EE" w14:textId="32E2DAEF" w:rsidR="00825A86" w:rsidRPr="00257755" w:rsidRDefault="00825A86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Циљ рада 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 xml:space="preserve">је да </w:t>
      </w:r>
      <w:r w:rsidRPr="00257755">
        <w:rPr>
          <w:rFonts w:ascii="Times New Roman" w:hAnsi="Times New Roman" w:cs="Times New Roman"/>
          <w:noProof/>
          <w:sz w:val="24"/>
          <w:szCs w:val="24"/>
        </w:rPr>
        <w:t>се кроз једно истраживање православног сликарства, али и генерално појма иконе/иконичности, укаже на које све конкретне начине (кроз иконографске изразе) Црква изображава Есхатон као б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у</w:t>
      </w:r>
      <w:r w:rsidRPr="00257755">
        <w:rPr>
          <w:rFonts w:ascii="Times New Roman" w:hAnsi="Times New Roman" w:cs="Times New Roman"/>
          <w:noProof/>
          <w:sz w:val="24"/>
          <w:szCs w:val="24"/>
        </w:rPr>
        <w:t>дуће Царство Божије.</w:t>
      </w:r>
      <w:r w:rsidR="00942599" w:rsidRPr="00257755">
        <w:rPr>
          <w:rFonts w:ascii="Times New Roman" w:hAnsi="Times New Roman" w:cs="Times New Roman"/>
          <w:noProof/>
          <w:sz w:val="24"/>
          <w:szCs w:val="24"/>
        </w:rPr>
        <w:t xml:space="preserve"> Пошавши од појма </w:t>
      </w:r>
      <w:r w:rsidR="00942599" w:rsidRPr="00257755">
        <w:rPr>
          <w:rFonts w:ascii="Times New Roman" w:hAnsi="Times New Roman" w:cs="Times New Roman"/>
          <w:i/>
          <w:iCs/>
          <w:noProof/>
          <w:sz w:val="24"/>
          <w:szCs w:val="24"/>
        </w:rPr>
        <w:t>есхатон</w:t>
      </w:r>
      <w:r w:rsidR="00942599" w:rsidRPr="00257755">
        <w:rPr>
          <w:rFonts w:ascii="Times New Roman" w:hAnsi="Times New Roman" w:cs="Times New Roman"/>
          <w:noProof/>
          <w:sz w:val="24"/>
          <w:szCs w:val="24"/>
        </w:rPr>
        <w:t xml:space="preserve">, разматра се које је значење истине света најпре код старих </w:t>
      </w:r>
      <w:r w:rsidR="0088142A" w:rsidRPr="00257755">
        <w:rPr>
          <w:rFonts w:ascii="Times New Roman" w:hAnsi="Times New Roman" w:cs="Times New Roman"/>
          <w:noProof/>
          <w:sz w:val="24"/>
          <w:szCs w:val="24"/>
        </w:rPr>
        <w:t>Ј</w:t>
      </w:r>
      <w:r w:rsidR="00942599" w:rsidRPr="00257755">
        <w:rPr>
          <w:rFonts w:ascii="Times New Roman" w:hAnsi="Times New Roman" w:cs="Times New Roman"/>
          <w:noProof/>
          <w:sz w:val="24"/>
          <w:szCs w:val="24"/>
        </w:rPr>
        <w:t>елина, а потом код хришћана. Кључни момен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ат</w:t>
      </w:r>
      <w:r w:rsidR="00942599" w:rsidRPr="00257755">
        <w:rPr>
          <w:rFonts w:ascii="Times New Roman" w:hAnsi="Times New Roman" w:cs="Times New Roman"/>
          <w:noProof/>
          <w:sz w:val="24"/>
          <w:szCs w:val="24"/>
        </w:rPr>
        <w:t xml:space="preserve"> разматрања је хришћанско схватање есхатона као истине света у контексту 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 xml:space="preserve">живота </w:t>
      </w:r>
      <w:r w:rsidR="00942599" w:rsidRPr="00257755">
        <w:rPr>
          <w:rFonts w:ascii="Times New Roman" w:hAnsi="Times New Roman" w:cs="Times New Roman"/>
          <w:noProof/>
          <w:sz w:val="24"/>
          <w:szCs w:val="24"/>
        </w:rPr>
        <w:t xml:space="preserve">Цркве, тј. 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Евхаристијске литургије</w:t>
      </w:r>
      <w:r w:rsidR="00942599" w:rsidRPr="00257755">
        <w:rPr>
          <w:rFonts w:ascii="Times New Roman" w:hAnsi="Times New Roman" w:cs="Times New Roman"/>
          <w:noProof/>
          <w:sz w:val="24"/>
          <w:szCs w:val="24"/>
        </w:rPr>
        <w:t xml:space="preserve"> као њеног најјаснијег опита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 xml:space="preserve"> и израза</w:t>
      </w:r>
      <w:r w:rsidR="00942599" w:rsidRPr="00257755">
        <w:rPr>
          <w:rFonts w:ascii="Times New Roman" w:hAnsi="Times New Roman" w:cs="Times New Roman"/>
          <w:noProof/>
          <w:sz w:val="24"/>
          <w:szCs w:val="24"/>
        </w:rPr>
        <w:t>. То истраживање прате историјска и теолошка метода, у контексту анализе философских а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>сп</w:t>
      </w:r>
      <w:r w:rsidR="00942599" w:rsidRPr="00257755">
        <w:rPr>
          <w:rFonts w:ascii="Times New Roman" w:hAnsi="Times New Roman" w:cs="Times New Roman"/>
          <w:noProof/>
          <w:sz w:val="24"/>
          <w:szCs w:val="24"/>
        </w:rPr>
        <w:t>еката и библијских сведоча</w:t>
      </w:r>
      <w:r w:rsidR="00251BD5" w:rsidRPr="00257755">
        <w:rPr>
          <w:rFonts w:ascii="Times New Roman" w:hAnsi="Times New Roman" w:cs="Times New Roman"/>
          <w:noProof/>
          <w:sz w:val="24"/>
          <w:szCs w:val="24"/>
        </w:rPr>
        <w:t>нст</w:t>
      </w:r>
      <w:r w:rsidR="00047746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251BD5" w:rsidRPr="00257755">
        <w:rPr>
          <w:rFonts w:ascii="Times New Roman" w:hAnsi="Times New Roman" w:cs="Times New Roman"/>
          <w:noProof/>
          <w:sz w:val="24"/>
          <w:szCs w:val="24"/>
        </w:rPr>
        <w:t>ва</w:t>
      </w:r>
      <w:r w:rsidR="00942599" w:rsidRPr="0025775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0C51A7" w:rsidRPr="00257755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 xml:space="preserve">је </w:t>
      </w:r>
      <w:r w:rsidR="000C51A7" w:rsidRPr="00257755">
        <w:rPr>
          <w:rFonts w:ascii="Times New Roman" w:hAnsi="Times New Roman" w:cs="Times New Roman"/>
          <w:noProof/>
          <w:sz w:val="24"/>
          <w:szCs w:val="24"/>
        </w:rPr>
        <w:t>да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ло</w:t>
      </w:r>
      <w:r w:rsidR="000C51A7" w:rsidRPr="00257755">
        <w:rPr>
          <w:rFonts w:ascii="Times New Roman" w:hAnsi="Times New Roman" w:cs="Times New Roman"/>
          <w:noProof/>
          <w:sz w:val="24"/>
          <w:szCs w:val="24"/>
        </w:rPr>
        <w:t xml:space="preserve"> могућност темељног сагледавања есхатолошког утемељења оправданости постојања православне иконе. 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>Највећа пажња је усредсређ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ена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0665" w:rsidRPr="00257755">
        <w:rPr>
          <w:rFonts w:ascii="Times New Roman" w:hAnsi="Times New Roman" w:cs="Times New Roman"/>
          <w:noProof/>
          <w:sz w:val="24"/>
          <w:szCs w:val="24"/>
        </w:rPr>
        <w:t xml:space="preserve">на 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>расветљавањ</w:t>
      </w:r>
      <w:r w:rsidR="00DE0665" w:rsidRPr="00257755">
        <w:rPr>
          <w:rFonts w:ascii="Times New Roman" w:hAnsi="Times New Roman" w:cs="Times New Roman"/>
          <w:noProof/>
          <w:sz w:val="24"/>
          <w:szCs w:val="24"/>
        </w:rPr>
        <w:t>е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 улоге иконе у есхатолошким а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с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>пектима схватања Цркве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>.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 xml:space="preserve">Тумачењем 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>ликовн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>их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>израза путем православне иконе истичу се решења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 која доказују њену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 xml:space="preserve"> кључну 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улогу у </w:t>
      </w:r>
      <w:r w:rsidR="00DE0665" w:rsidRPr="00257755">
        <w:rPr>
          <w:rFonts w:ascii="Times New Roman" w:hAnsi="Times New Roman" w:cs="Times New Roman"/>
          <w:noProof/>
          <w:sz w:val="24"/>
          <w:szCs w:val="24"/>
        </w:rPr>
        <w:t xml:space="preserve">свеобухватном литургијском опиту васкрсле творевине у Христу. </w:t>
      </w:r>
    </w:p>
    <w:p w14:paraId="5B454172" w14:textId="47222AAF" w:rsidR="00A4278D" w:rsidRPr="00257755" w:rsidRDefault="00B72B16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Кандидат успешно користи 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компаративну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 методу у поређењу источног и западног схватања сликарства и решења кој</w:t>
      </w:r>
      <w:r w:rsidR="002A4F05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 више или мање откривају есхатолошку 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усмереност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 Цркве. 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 xml:space="preserve">Читав 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>рад указује не само на темељно об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р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ађивање теме већ поступну анализу, која пружа конкретна решења 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и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 увиде у п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ро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блематику 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 xml:space="preserve">есхатолошког у 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>православн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ој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 xml:space="preserve"> икон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и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>. Читав садржај</w:t>
      </w:r>
      <w:r w:rsidR="00EF4D56" w:rsidRPr="00257755">
        <w:rPr>
          <w:rFonts w:ascii="Times New Roman" w:hAnsi="Times New Roman" w:cs="Times New Roman"/>
          <w:noProof/>
          <w:sz w:val="24"/>
          <w:szCs w:val="24"/>
        </w:rPr>
        <w:t xml:space="preserve"> допринос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>и</w:t>
      </w:r>
      <w:r w:rsidR="00EF4D56" w:rsidRPr="00257755">
        <w:rPr>
          <w:rFonts w:ascii="Times New Roman" w:hAnsi="Times New Roman" w:cs="Times New Roman"/>
          <w:noProof/>
          <w:sz w:val="24"/>
          <w:szCs w:val="24"/>
        </w:rPr>
        <w:t xml:space="preserve"> бољем </w:t>
      </w:r>
      <w:r w:rsidR="002C72F3" w:rsidRPr="00257755">
        <w:rPr>
          <w:rFonts w:ascii="Times New Roman" w:hAnsi="Times New Roman" w:cs="Times New Roman"/>
          <w:noProof/>
          <w:sz w:val="24"/>
          <w:szCs w:val="24"/>
        </w:rPr>
        <w:t xml:space="preserve">визуелном </w:t>
      </w:r>
      <w:r w:rsidR="00EF4D56" w:rsidRPr="00257755">
        <w:rPr>
          <w:rFonts w:ascii="Times New Roman" w:hAnsi="Times New Roman" w:cs="Times New Roman"/>
          <w:noProof/>
          <w:sz w:val="24"/>
          <w:szCs w:val="24"/>
        </w:rPr>
        <w:t xml:space="preserve">разумевању 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>улоге пра</w:t>
      </w:r>
      <w:r w:rsidR="006731E6" w:rsidRPr="00257755">
        <w:rPr>
          <w:rFonts w:ascii="Times New Roman" w:hAnsi="Times New Roman" w:cs="Times New Roman"/>
          <w:noProof/>
          <w:sz w:val="24"/>
          <w:szCs w:val="24"/>
        </w:rPr>
        <w:t>во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>славне иконе</w:t>
      </w:r>
      <w:r w:rsidR="002C72F3" w:rsidRPr="00257755">
        <w:rPr>
          <w:rFonts w:ascii="Times New Roman" w:hAnsi="Times New Roman" w:cs="Times New Roman"/>
          <w:noProof/>
          <w:sz w:val="24"/>
          <w:szCs w:val="24"/>
        </w:rPr>
        <w:t xml:space="preserve"> у хришћанском животу</w:t>
      </w:r>
      <w:r w:rsidR="002A4F05" w:rsidRPr="00257755">
        <w:rPr>
          <w:rFonts w:ascii="Times New Roman" w:hAnsi="Times New Roman" w:cs="Times New Roman"/>
          <w:noProof/>
          <w:sz w:val="24"/>
          <w:szCs w:val="24"/>
        </w:rPr>
        <w:t>.</w:t>
      </w:r>
      <w:r w:rsidR="00150F35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F048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AEC9D0A" w14:textId="3469912B" w:rsidR="00DB0DDC" w:rsidRPr="00257755" w:rsidRDefault="00DB0DDC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>Прво поглавље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(Увод)</w:t>
      </w:r>
      <w:r w:rsidRPr="00257755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Представља методолошки оквир рада, у оквиру кога се дефинишу предмет и циљ и</w:t>
      </w:r>
      <w:r w:rsidR="00D06E01" w:rsidRPr="00257755">
        <w:rPr>
          <w:rFonts w:ascii="Times New Roman" w:hAnsi="Times New Roman" w:cs="Times New Roman"/>
          <w:noProof/>
          <w:sz w:val="24"/>
          <w:szCs w:val="24"/>
        </w:rPr>
        <w:t>зраде истраживачког рада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. У овом делу </w:t>
      </w:r>
      <w:r w:rsidR="008B4A0D" w:rsidRPr="00257755">
        <w:rPr>
          <w:rFonts w:ascii="Times New Roman" w:hAnsi="Times New Roman" w:cs="Times New Roman"/>
          <w:noProof/>
          <w:sz w:val="24"/>
          <w:szCs w:val="24"/>
        </w:rPr>
        <w:t xml:space="preserve">назначују се </w:t>
      </w:r>
      <w:r w:rsidR="001E1208" w:rsidRPr="00257755">
        <w:rPr>
          <w:rFonts w:ascii="Times New Roman" w:hAnsi="Times New Roman" w:cs="Times New Roman"/>
          <w:noProof/>
          <w:sz w:val="24"/>
          <w:szCs w:val="24"/>
        </w:rPr>
        <w:t>начин</w:t>
      </w:r>
      <w:r w:rsidR="008B4A0D" w:rsidRPr="00257755">
        <w:rPr>
          <w:rFonts w:ascii="Times New Roman" w:hAnsi="Times New Roman" w:cs="Times New Roman"/>
          <w:noProof/>
          <w:sz w:val="24"/>
          <w:szCs w:val="24"/>
        </w:rPr>
        <w:t>и</w:t>
      </w:r>
      <w:r w:rsidR="001E1208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B4A0D" w:rsidRPr="00257755">
        <w:rPr>
          <w:rFonts w:ascii="Times New Roman" w:hAnsi="Times New Roman" w:cs="Times New Roman"/>
          <w:noProof/>
          <w:sz w:val="24"/>
          <w:szCs w:val="24"/>
        </w:rPr>
        <w:t xml:space="preserve">поступног </w:t>
      </w:r>
      <w:r w:rsidR="001E1208" w:rsidRPr="00257755">
        <w:rPr>
          <w:rFonts w:ascii="Times New Roman" w:hAnsi="Times New Roman" w:cs="Times New Roman"/>
          <w:noProof/>
          <w:sz w:val="24"/>
          <w:szCs w:val="24"/>
        </w:rPr>
        <w:t>ис</w:t>
      </w:r>
      <w:r w:rsidR="008B4A0D" w:rsidRPr="00257755">
        <w:rPr>
          <w:rFonts w:ascii="Times New Roman" w:hAnsi="Times New Roman" w:cs="Times New Roman"/>
          <w:noProof/>
          <w:sz w:val="24"/>
          <w:szCs w:val="24"/>
        </w:rPr>
        <w:t>питивања</w:t>
      </w:r>
      <w:r w:rsidR="00A930A3" w:rsidRPr="00257755">
        <w:rPr>
          <w:rFonts w:ascii="Times New Roman" w:hAnsi="Times New Roman" w:cs="Times New Roman"/>
          <w:noProof/>
          <w:sz w:val="24"/>
          <w:szCs w:val="24"/>
        </w:rPr>
        <w:t xml:space="preserve"> теме</w:t>
      </w:r>
      <w:r w:rsidR="008B4A0D" w:rsidRPr="00257755">
        <w:rPr>
          <w:rFonts w:ascii="Times New Roman" w:hAnsi="Times New Roman" w:cs="Times New Roman"/>
          <w:noProof/>
          <w:sz w:val="24"/>
          <w:szCs w:val="24"/>
        </w:rPr>
        <w:t>, са конкретним</w:t>
      </w:r>
      <w:r w:rsidR="001E1208" w:rsidRPr="00257755">
        <w:rPr>
          <w:rFonts w:ascii="Times New Roman" w:hAnsi="Times New Roman" w:cs="Times New Roman"/>
          <w:noProof/>
          <w:sz w:val="24"/>
          <w:szCs w:val="24"/>
        </w:rPr>
        <w:t xml:space="preserve"> низање</w:t>
      </w:r>
      <w:r w:rsidR="008B4A0D" w:rsidRPr="00257755">
        <w:rPr>
          <w:rFonts w:ascii="Times New Roman" w:hAnsi="Times New Roman" w:cs="Times New Roman"/>
          <w:noProof/>
          <w:sz w:val="24"/>
          <w:szCs w:val="24"/>
        </w:rPr>
        <w:t>м</w:t>
      </w:r>
      <w:r w:rsidR="001E1208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30A3" w:rsidRPr="00257755">
        <w:rPr>
          <w:rFonts w:ascii="Times New Roman" w:hAnsi="Times New Roman" w:cs="Times New Roman"/>
          <w:noProof/>
          <w:sz w:val="24"/>
          <w:szCs w:val="24"/>
        </w:rPr>
        <w:t>наслова и питања</w:t>
      </w:r>
      <w:r w:rsidR="008B4A0D" w:rsidRPr="00257755">
        <w:rPr>
          <w:rFonts w:ascii="Times New Roman" w:hAnsi="Times New Roman" w:cs="Times New Roman"/>
          <w:noProof/>
          <w:sz w:val="24"/>
          <w:szCs w:val="24"/>
        </w:rPr>
        <w:t>,</w:t>
      </w:r>
      <w:r w:rsidR="001E1208" w:rsidRPr="00257755">
        <w:rPr>
          <w:rFonts w:ascii="Times New Roman" w:hAnsi="Times New Roman" w:cs="Times New Roman"/>
          <w:noProof/>
          <w:sz w:val="24"/>
          <w:szCs w:val="24"/>
        </w:rPr>
        <w:t xml:space="preserve"> које би довеле до одређених закључака у процесу истраживања. </w:t>
      </w:r>
      <w:r w:rsidR="00BD0F0D" w:rsidRPr="00257755">
        <w:rPr>
          <w:rFonts w:ascii="Times New Roman" w:hAnsi="Times New Roman" w:cs="Times New Roman"/>
          <w:noProof/>
          <w:sz w:val="24"/>
          <w:szCs w:val="24"/>
        </w:rPr>
        <w:t xml:space="preserve">Најпре, значење појма есхатон, а потом Цркве као 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>и</w:t>
      </w:r>
      <w:r w:rsidR="00BD0F0D" w:rsidRPr="00257755">
        <w:rPr>
          <w:rFonts w:ascii="Times New Roman" w:hAnsi="Times New Roman" w:cs="Times New Roman"/>
          <w:noProof/>
          <w:sz w:val="24"/>
          <w:szCs w:val="24"/>
        </w:rPr>
        <w:t xml:space="preserve">коне 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>Ц</w:t>
      </w:r>
      <w:r w:rsidR="00BD0F0D" w:rsidRPr="00257755">
        <w:rPr>
          <w:rFonts w:ascii="Times New Roman" w:hAnsi="Times New Roman" w:cs="Times New Roman"/>
          <w:noProof/>
          <w:sz w:val="24"/>
          <w:szCs w:val="24"/>
        </w:rPr>
        <w:t>арства Божијег и православне иконе као ликовног израза</w:t>
      </w:r>
      <w:r w:rsidR="00A930A3" w:rsidRPr="00257755">
        <w:rPr>
          <w:rFonts w:ascii="Times New Roman" w:hAnsi="Times New Roman" w:cs="Times New Roman"/>
          <w:noProof/>
          <w:sz w:val="24"/>
          <w:szCs w:val="24"/>
        </w:rPr>
        <w:t xml:space="preserve"> православне (литургијске) вере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>У поглављу се сумира и тематски костур од следећих целина: Есхатон као истина света, идентитет Цркве и њено есхатолошко усмерење, православна икона као есхатолошки призор вечности и хришћанско источно и западно схватање сликарске уметности.</w:t>
      </w:r>
    </w:p>
    <w:p w14:paraId="0F19F0B4" w14:textId="13472F92" w:rsidR="003C1626" w:rsidRPr="00257755" w:rsidRDefault="00BA31F0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>Друго поглавље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>Есхатон као истина света</w:t>
      </w:r>
      <w:r w:rsidRPr="00257755">
        <w:rPr>
          <w:rFonts w:ascii="Times New Roman" w:hAnsi="Times New Roman" w:cs="Times New Roman"/>
          <w:noProof/>
          <w:sz w:val="24"/>
          <w:szCs w:val="24"/>
        </w:rPr>
        <w:t>)</w:t>
      </w:r>
      <w:r w:rsidRPr="00257755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Пружа детаљан увид у 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>старојелинско схватање историје, тј. есхатона као протолошке реалности и како се та истина света исказује у уметности. Посебни примери у вајарству и сликарству пружају конкретнији увид у то објашњење јелинског схватња. Посебна пажња је посвећена хришћанско</w:t>
      </w:r>
      <w:r w:rsidR="00790805" w:rsidRPr="00257755">
        <w:rPr>
          <w:rFonts w:ascii="Times New Roman" w:hAnsi="Times New Roman" w:cs="Times New Roman"/>
          <w:noProof/>
          <w:sz w:val="24"/>
          <w:szCs w:val="24"/>
        </w:rPr>
        <w:t>м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 xml:space="preserve"> схватању есхатона као коначне </w:t>
      </w:r>
      <w:r w:rsidR="00A930A3" w:rsidRPr="00257755">
        <w:rPr>
          <w:rFonts w:ascii="Times New Roman" w:hAnsi="Times New Roman" w:cs="Times New Roman"/>
          <w:noProof/>
          <w:sz w:val="24"/>
          <w:szCs w:val="24"/>
        </w:rPr>
        <w:t xml:space="preserve">и васкрсле 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>ре</w:t>
      </w:r>
      <w:r w:rsidR="00790805" w:rsidRPr="00257755">
        <w:rPr>
          <w:rFonts w:ascii="Times New Roman" w:hAnsi="Times New Roman" w:cs="Times New Roman"/>
          <w:noProof/>
          <w:sz w:val="24"/>
          <w:szCs w:val="24"/>
        </w:rPr>
        <w:t>ал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 xml:space="preserve">ности у Христу која ће се остварити у будућности. У овом делу приметно </w:t>
      </w:r>
      <w:r w:rsidR="00790805" w:rsidRPr="00257755">
        <w:rPr>
          <w:rFonts w:ascii="Times New Roman" w:hAnsi="Times New Roman" w:cs="Times New Roman"/>
          <w:noProof/>
          <w:sz w:val="24"/>
          <w:szCs w:val="24"/>
        </w:rPr>
        <w:t xml:space="preserve">је 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>упоређивање с</w:t>
      </w:r>
      <w:r w:rsidR="00790805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 xml:space="preserve"> старојелинским </w:t>
      </w:r>
      <w:r w:rsidR="00A930A3" w:rsidRPr="00257755">
        <w:rPr>
          <w:rFonts w:ascii="Times New Roman" w:hAnsi="Times New Roman" w:cs="Times New Roman"/>
          <w:noProof/>
          <w:sz w:val="24"/>
          <w:szCs w:val="24"/>
        </w:rPr>
        <w:t>погледима на истину</w:t>
      </w:r>
      <w:r w:rsidR="00790805" w:rsidRPr="00257755">
        <w:rPr>
          <w:rFonts w:ascii="Times New Roman" w:hAnsi="Times New Roman" w:cs="Times New Roman"/>
          <w:noProof/>
          <w:sz w:val="24"/>
          <w:szCs w:val="24"/>
        </w:rPr>
        <w:t>, са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 xml:space="preserve"> јасн</w:t>
      </w:r>
      <w:r w:rsidR="00790805" w:rsidRPr="00257755">
        <w:rPr>
          <w:rFonts w:ascii="Times New Roman" w:hAnsi="Times New Roman" w:cs="Times New Roman"/>
          <w:noProof/>
          <w:sz w:val="24"/>
          <w:szCs w:val="24"/>
        </w:rPr>
        <w:t>им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 xml:space="preserve"> истицање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>м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 xml:space="preserve"> различитости у </w:t>
      </w:r>
      <w:r w:rsidR="00C82E1E" w:rsidRPr="00257755">
        <w:rPr>
          <w:rFonts w:ascii="Times New Roman" w:hAnsi="Times New Roman" w:cs="Times New Roman"/>
          <w:noProof/>
          <w:sz w:val="24"/>
          <w:szCs w:val="24"/>
        </w:rPr>
        <w:t xml:space="preserve">међусобном </w:t>
      </w:r>
      <w:r w:rsidR="003C1626" w:rsidRPr="00257755">
        <w:rPr>
          <w:rFonts w:ascii="Times New Roman" w:hAnsi="Times New Roman" w:cs="Times New Roman"/>
          <w:noProof/>
          <w:sz w:val="24"/>
          <w:szCs w:val="24"/>
        </w:rPr>
        <w:t xml:space="preserve">схватању. </w:t>
      </w:r>
    </w:p>
    <w:p w14:paraId="5348A1E6" w14:textId="61A22048" w:rsidR="0029353D" w:rsidRPr="00257755" w:rsidRDefault="00BA31F0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>Треће поглавље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>Идентитет Цркве и њено есхатолошко усмерење</w:t>
      </w:r>
      <w:r w:rsidRPr="00257755">
        <w:rPr>
          <w:rFonts w:ascii="Times New Roman" w:hAnsi="Times New Roman" w:cs="Times New Roman"/>
          <w:noProof/>
          <w:sz w:val="24"/>
          <w:szCs w:val="24"/>
        </w:rPr>
        <w:t>)</w:t>
      </w:r>
      <w:r w:rsidRPr="00257755">
        <w:rPr>
          <w:rFonts w:ascii="Times New Roman" w:hAnsi="Times New Roman" w:cs="Times New Roman"/>
          <w:bCs/>
          <w:noProof/>
          <w:sz w:val="24"/>
          <w:szCs w:val="24"/>
        </w:rPr>
        <w:t>: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У овом поглављу се детаљно разматра 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>у чему лежи идентите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>т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 xml:space="preserve"> Цркве и како се цео живот Цркве у Литургији као с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>р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>жи у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>смерава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 xml:space="preserve"> ка изображавању Царства Божјег </w:t>
      </w:r>
      <w:r w:rsidR="0029353D" w:rsidRPr="00257755">
        <w:rPr>
          <w:rFonts w:ascii="Times New Roman" w:hAnsi="Times New Roman" w:cs="Times New Roman"/>
          <w:i/>
          <w:iCs/>
          <w:noProof/>
          <w:sz w:val="24"/>
          <w:szCs w:val="24"/>
        </w:rPr>
        <w:t>овде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="0029353D" w:rsidRPr="00257755">
        <w:rPr>
          <w:rFonts w:ascii="Times New Roman" w:hAnsi="Times New Roman" w:cs="Times New Roman"/>
          <w:i/>
          <w:iCs/>
          <w:noProof/>
          <w:sz w:val="24"/>
          <w:szCs w:val="24"/>
        </w:rPr>
        <w:t>сада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 xml:space="preserve"> у историји. Посебна пажња је посвећена православној икони као оној која следи литургијску визију света као 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>„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>прозор</w:t>
      </w:r>
      <w:r w:rsidR="006E718C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 xml:space="preserve"> вечности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>“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>. Приметно је и освртање на библијске основе литургијско</w:t>
      </w:r>
      <w:r w:rsidR="00DC7679" w:rsidRPr="00257755">
        <w:rPr>
          <w:rFonts w:ascii="Times New Roman" w:hAnsi="Times New Roman" w:cs="Times New Roman"/>
          <w:noProof/>
          <w:sz w:val="24"/>
          <w:szCs w:val="24"/>
        </w:rPr>
        <w:t>г</w:t>
      </w:r>
      <w:r w:rsidR="0029353D" w:rsidRPr="00257755">
        <w:rPr>
          <w:rFonts w:ascii="Times New Roman" w:hAnsi="Times New Roman" w:cs="Times New Roman"/>
          <w:noProof/>
          <w:sz w:val="24"/>
          <w:szCs w:val="24"/>
        </w:rPr>
        <w:t xml:space="preserve"> контекста схватања православне иконе.  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E4E4432" w14:textId="6BC09B10" w:rsidR="00E56786" w:rsidRPr="00257755" w:rsidRDefault="001F055A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>Четврто поглавље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BC3D52" w:rsidRPr="00257755">
        <w:rPr>
          <w:rFonts w:ascii="Times New Roman" w:hAnsi="Times New Roman" w:cs="Times New Roman"/>
          <w:noProof/>
          <w:sz w:val="24"/>
          <w:szCs w:val="24"/>
        </w:rPr>
        <w:t>Православна икона као есхатолошки призор вечности</w:t>
      </w:r>
      <w:r w:rsidRPr="00257755">
        <w:rPr>
          <w:rFonts w:ascii="Times New Roman" w:hAnsi="Times New Roman" w:cs="Times New Roman"/>
          <w:noProof/>
          <w:sz w:val="24"/>
          <w:szCs w:val="24"/>
        </w:rPr>
        <w:t>)</w:t>
      </w:r>
      <w:r w:rsidRPr="00257755">
        <w:rPr>
          <w:rFonts w:ascii="Times New Roman" w:hAnsi="Times New Roman" w:cs="Times New Roman"/>
          <w:bCs/>
          <w:noProof/>
          <w:sz w:val="24"/>
          <w:szCs w:val="24"/>
        </w:rPr>
        <w:t>: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Анализира </w:t>
      </w:r>
      <w:r w:rsidR="00BC3D52" w:rsidRPr="00257755">
        <w:rPr>
          <w:rFonts w:ascii="Times New Roman" w:hAnsi="Times New Roman" w:cs="Times New Roman"/>
          <w:noProof/>
          <w:sz w:val="24"/>
          <w:szCs w:val="24"/>
        </w:rPr>
        <w:t>библијске цитате које се односе на Христово Оваплоћење и Васкрсење</w:t>
      </w:r>
      <w:r w:rsidR="005F7BAD" w:rsidRPr="00257755">
        <w:rPr>
          <w:rFonts w:ascii="Times New Roman" w:hAnsi="Times New Roman" w:cs="Times New Roman"/>
          <w:noProof/>
          <w:sz w:val="24"/>
          <w:szCs w:val="24"/>
        </w:rPr>
        <w:t xml:space="preserve">, који су </w:t>
      </w:r>
      <w:r w:rsidR="00BC3D52" w:rsidRPr="00257755">
        <w:rPr>
          <w:rFonts w:ascii="Times New Roman" w:hAnsi="Times New Roman" w:cs="Times New Roman"/>
          <w:noProof/>
          <w:sz w:val="24"/>
          <w:szCs w:val="24"/>
        </w:rPr>
        <w:t>поставил</w:t>
      </w:r>
      <w:r w:rsidR="005F7BAD" w:rsidRPr="00257755">
        <w:rPr>
          <w:rFonts w:ascii="Times New Roman" w:hAnsi="Times New Roman" w:cs="Times New Roman"/>
          <w:noProof/>
          <w:sz w:val="24"/>
          <w:szCs w:val="24"/>
        </w:rPr>
        <w:t>и</w:t>
      </w:r>
      <w:r w:rsidR="00BC3D52" w:rsidRPr="00257755">
        <w:rPr>
          <w:rFonts w:ascii="Times New Roman" w:hAnsi="Times New Roman" w:cs="Times New Roman"/>
          <w:noProof/>
          <w:sz w:val="24"/>
          <w:szCs w:val="24"/>
        </w:rPr>
        <w:t xml:space="preserve"> снажну догму оправданости икона.</w:t>
      </w:r>
      <w:r w:rsidR="000C3EDF" w:rsidRPr="00257755">
        <w:rPr>
          <w:rFonts w:ascii="Times New Roman" w:hAnsi="Times New Roman" w:cs="Times New Roman"/>
          <w:noProof/>
          <w:sz w:val="24"/>
          <w:szCs w:val="24"/>
        </w:rPr>
        <w:t xml:space="preserve"> Нарочито се анализира васкрсни аспект иконе и како је биће представљено у контекст хришћанског схватања биће, тј. личности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>. Ту истину расветљава иконографско схват</w:t>
      </w:r>
      <w:r w:rsidR="00185D6A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 xml:space="preserve">ње </w:t>
      </w:r>
      <w:r w:rsidR="001D6301" w:rsidRPr="00257755">
        <w:rPr>
          <w:rFonts w:ascii="Times New Roman" w:hAnsi="Times New Roman" w:cs="Times New Roman"/>
          <w:noProof/>
          <w:sz w:val="24"/>
          <w:szCs w:val="24"/>
        </w:rPr>
        <w:t xml:space="preserve">нестворене (божанске) 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>светлости као кључне у откривању есхатолошког постојања света у Христу. Као у присуству нест</w:t>
      </w:r>
      <w:r w:rsidR="00B606D8" w:rsidRPr="00257755">
        <w:rPr>
          <w:rFonts w:ascii="Times New Roman" w:hAnsi="Times New Roman" w:cs="Times New Roman"/>
          <w:noProof/>
          <w:sz w:val="24"/>
          <w:szCs w:val="24"/>
        </w:rPr>
        <w:t>в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 xml:space="preserve">орене </w:t>
      </w:r>
      <w:r w:rsidR="00D352E3" w:rsidRPr="00257755">
        <w:rPr>
          <w:rFonts w:ascii="Times New Roman" w:hAnsi="Times New Roman" w:cs="Times New Roman"/>
          <w:noProof/>
          <w:sz w:val="24"/>
          <w:szCs w:val="24"/>
        </w:rPr>
        <w:t xml:space="preserve">светлости 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>у икони, тако и у специфичиним моментима њеног одсуства</w:t>
      </w:r>
      <w:r w:rsidR="00B606D8" w:rsidRPr="00257755">
        <w:rPr>
          <w:rFonts w:ascii="Times New Roman" w:hAnsi="Times New Roman" w:cs="Times New Roman"/>
          <w:noProof/>
          <w:sz w:val="24"/>
          <w:szCs w:val="24"/>
        </w:rPr>
        <w:t>,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 xml:space="preserve"> у овом делу </w:t>
      </w:r>
      <w:r w:rsidR="00323EA9" w:rsidRPr="00257755">
        <w:rPr>
          <w:rFonts w:ascii="Times New Roman" w:hAnsi="Times New Roman" w:cs="Times New Roman"/>
          <w:noProof/>
          <w:sz w:val="24"/>
          <w:szCs w:val="24"/>
        </w:rPr>
        <w:t xml:space="preserve">рада 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>све је пот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>к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 xml:space="preserve">репљено </w:t>
      </w:r>
      <w:r w:rsidR="00323EA9" w:rsidRPr="00257755">
        <w:rPr>
          <w:rFonts w:ascii="Times New Roman" w:hAnsi="Times New Roman" w:cs="Times New Roman"/>
          <w:noProof/>
          <w:sz w:val="24"/>
          <w:szCs w:val="24"/>
        </w:rPr>
        <w:t>анализом</w:t>
      </w:r>
      <w:r w:rsidR="00B606D8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23EA9" w:rsidRPr="00257755">
        <w:rPr>
          <w:rFonts w:ascii="Times New Roman" w:hAnsi="Times New Roman" w:cs="Times New Roman"/>
          <w:noProof/>
          <w:sz w:val="24"/>
          <w:szCs w:val="24"/>
        </w:rPr>
        <w:t xml:space="preserve">конкретних 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>иконографски</w:t>
      </w:r>
      <w:r w:rsidR="00323EA9" w:rsidRPr="00257755">
        <w:rPr>
          <w:rFonts w:ascii="Times New Roman" w:hAnsi="Times New Roman" w:cs="Times New Roman"/>
          <w:noProof/>
          <w:sz w:val="24"/>
          <w:szCs w:val="24"/>
        </w:rPr>
        <w:t>х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 xml:space="preserve"> приме</w:t>
      </w:r>
      <w:r w:rsidR="00323EA9" w:rsidRPr="00257755">
        <w:rPr>
          <w:rFonts w:ascii="Times New Roman" w:hAnsi="Times New Roman" w:cs="Times New Roman"/>
          <w:noProof/>
          <w:sz w:val="24"/>
          <w:szCs w:val="24"/>
        </w:rPr>
        <w:t>р</w:t>
      </w:r>
      <w:r w:rsidR="00E56786" w:rsidRPr="00257755">
        <w:rPr>
          <w:rFonts w:ascii="Times New Roman" w:hAnsi="Times New Roman" w:cs="Times New Roman"/>
          <w:noProof/>
          <w:sz w:val="24"/>
          <w:szCs w:val="24"/>
        </w:rPr>
        <w:t xml:space="preserve">а. 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 xml:space="preserve">Посебна пажња посвећена је 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 xml:space="preserve">тумачењу 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>како је на икони видљива б</w:t>
      </w:r>
      <w:r w:rsidR="006D0227" w:rsidRPr="00257755">
        <w:rPr>
          <w:rFonts w:ascii="Times New Roman" w:hAnsi="Times New Roman" w:cs="Times New Roman"/>
          <w:noProof/>
          <w:sz w:val="24"/>
          <w:szCs w:val="24"/>
        </w:rPr>
        <w:t>лаг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>овест о победи смрти и то у контексту схватања слободе</w:t>
      </w:r>
      <w:r w:rsidR="006D0227" w:rsidRPr="00257755">
        <w:rPr>
          <w:rFonts w:ascii="Times New Roman" w:hAnsi="Times New Roman" w:cs="Times New Roman"/>
          <w:noProof/>
          <w:sz w:val="24"/>
          <w:szCs w:val="24"/>
        </w:rPr>
        <w:t>. На примерима одређених икона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D0227" w:rsidRPr="00257755">
        <w:rPr>
          <w:rFonts w:ascii="Times New Roman" w:hAnsi="Times New Roman" w:cs="Times New Roman"/>
          <w:noProof/>
          <w:sz w:val="24"/>
          <w:szCs w:val="24"/>
        </w:rPr>
        <w:t>објашњава се преображена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lastRenderedPageBreak/>
        <w:t>димензиј</w:t>
      </w:r>
      <w:r w:rsidR="006D0227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 xml:space="preserve"> простора и време</w:t>
      </w:r>
      <w:r w:rsidR="005068FA" w:rsidRPr="00257755">
        <w:rPr>
          <w:rFonts w:ascii="Times New Roman" w:hAnsi="Times New Roman" w:cs="Times New Roman"/>
          <w:noProof/>
          <w:sz w:val="24"/>
          <w:szCs w:val="24"/>
        </w:rPr>
        <w:t>на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 xml:space="preserve"> као факторима обједињ</w:t>
      </w:r>
      <w:r w:rsidR="00185D6A" w:rsidRPr="00257755">
        <w:rPr>
          <w:rFonts w:ascii="Times New Roman" w:hAnsi="Times New Roman" w:cs="Times New Roman"/>
          <w:noProof/>
          <w:sz w:val="24"/>
          <w:szCs w:val="24"/>
        </w:rPr>
        <w:t xml:space="preserve">авања 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 xml:space="preserve">у </w:t>
      </w:r>
      <w:r w:rsidR="005B55C3" w:rsidRPr="00257755">
        <w:rPr>
          <w:rFonts w:ascii="Times New Roman" w:hAnsi="Times New Roman" w:cs="Times New Roman"/>
          <w:noProof/>
          <w:sz w:val="24"/>
          <w:szCs w:val="24"/>
        </w:rPr>
        <w:t xml:space="preserve">Васкрслом 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>Христу и „обрнут</w:t>
      </w:r>
      <w:r w:rsidR="006D0227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 xml:space="preserve"> перспектив</w:t>
      </w:r>
      <w:r w:rsidR="006D0227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>“ као димензиј</w:t>
      </w:r>
      <w:r w:rsidR="006D0227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 xml:space="preserve"> која дијалошки </w:t>
      </w:r>
      <w:r w:rsidR="007F0F21" w:rsidRPr="00257755">
        <w:rPr>
          <w:rFonts w:ascii="Times New Roman" w:hAnsi="Times New Roman" w:cs="Times New Roman"/>
          <w:noProof/>
          <w:sz w:val="24"/>
          <w:szCs w:val="24"/>
        </w:rPr>
        <w:t>отвара иконографски простор</w:t>
      </w:r>
      <w:r w:rsidR="00171AD1" w:rsidRPr="00257755">
        <w:rPr>
          <w:rFonts w:ascii="Times New Roman" w:hAnsi="Times New Roman" w:cs="Times New Roman"/>
          <w:noProof/>
          <w:sz w:val="24"/>
          <w:szCs w:val="24"/>
        </w:rPr>
        <w:t xml:space="preserve"> ка посматрачу. </w:t>
      </w:r>
      <w:r w:rsidR="006D0227" w:rsidRPr="00257755">
        <w:rPr>
          <w:rFonts w:ascii="Times New Roman" w:hAnsi="Times New Roman" w:cs="Times New Roman"/>
          <w:noProof/>
          <w:sz w:val="24"/>
          <w:szCs w:val="24"/>
        </w:rPr>
        <w:t>На крају, у овом делу рада, анализира се и постојање бесловене природе на икони и то у контексту хришћанског поимања личности што пружа увид у свеобухватност иконогра</w:t>
      </w:r>
      <w:r w:rsidR="005068FA" w:rsidRPr="00257755">
        <w:rPr>
          <w:rFonts w:ascii="Times New Roman" w:hAnsi="Times New Roman" w:cs="Times New Roman"/>
          <w:noProof/>
          <w:sz w:val="24"/>
          <w:szCs w:val="24"/>
        </w:rPr>
        <w:t>ф</w:t>
      </w:r>
      <w:r w:rsidR="006D0227" w:rsidRPr="00257755">
        <w:rPr>
          <w:rFonts w:ascii="Times New Roman" w:hAnsi="Times New Roman" w:cs="Times New Roman"/>
          <w:noProof/>
          <w:sz w:val="24"/>
          <w:szCs w:val="24"/>
        </w:rPr>
        <w:t xml:space="preserve">ске представе коначне и искупитељне реалности у Христу. </w:t>
      </w:r>
    </w:p>
    <w:p w14:paraId="05A51B88" w14:textId="108EDBA0" w:rsidR="004822A3" w:rsidRPr="00257755" w:rsidRDefault="00F24501" w:rsidP="005F0482">
      <w:pPr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>Пето поглавље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EC6556" w:rsidRPr="00257755">
        <w:rPr>
          <w:rFonts w:ascii="Times New Roman" w:hAnsi="Times New Roman" w:cs="Times New Roman"/>
          <w:noProof/>
          <w:sz w:val="24"/>
          <w:szCs w:val="24"/>
        </w:rPr>
        <w:t>Хришћанско источно и западно схватање сликарске уметности</w:t>
      </w:r>
      <w:r w:rsidRPr="00257755">
        <w:rPr>
          <w:rFonts w:ascii="Times New Roman" w:hAnsi="Times New Roman" w:cs="Times New Roman"/>
          <w:noProof/>
          <w:sz w:val="24"/>
          <w:szCs w:val="24"/>
        </w:rPr>
        <w:t>)</w:t>
      </w:r>
      <w:r w:rsidRPr="00257755">
        <w:rPr>
          <w:rFonts w:ascii="Times New Roman" w:hAnsi="Times New Roman" w:cs="Times New Roman"/>
          <w:bCs/>
          <w:noProof/>
          <w:sz w:val="24"/>
          <w:szCs w:val="24"/>
        </w:rPr>
        <w:t>:</w:t>
      </w:r>
      <w:r w:rsidRPr="0025775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36803" w:rsidRPr="00257755">
        <w:rPr>
          <w:rFonts w:ascii="Times New Roman" w:hAnsi="Times New Roman" w:cs="Times New Roman"/>
          <w:bCs/>
          <w:noProof/>
          <w:sz w:val="24"/>
          <w:szCs w:val="24"/>
        </w:rPr>
        <w:t>Упоредном ана</w:t>
      </w:r>
      <w:r w:rsidR="00B25256" w:rsidRPr="00257755">
        <w:rPr>
          <w:rFonts w:ascii="Times New Roman" w:hAnsi="Times New Roman" w:cs="Times New Roman"/>
          <w:bCs/>
          <w:noProof/>
          <w:sz w:val="24"/>
          <w:szCs w:val="24"/>
        </w:rPr>
        <w:t>лизом, истакнути с</w:t>
      </w:r>
      <w:r w:rsidR="0059090E" w:rsidRPr="00257755">
        <w:rPr>
          <w:rFonts w:ascii="Times New Roman" w:hAnsi="Times New Roman" w:cs="Times New Roman"/>
          <w:bCs/>
          <w:noProof/>
          <w:sz w:val="24"/>
          <w:szCs w:val="24"/>
        </w:rPr>
        <w:t>у</w:t>
      </w:r>
      <w:r w:rsidR="00B25256" w:rsidRPr="00257755">
        <w:rPr>
          <w:rFonts w:ascii="Times New Roman" w:hAnsi="Times New Roman" w:cs="Times New Roman"/>
          <w:bCs/>
          <w:noProof/>
          <w:sz w:val="24"/>
          <w:szCs w:val="24"/>
        </w:rPr>
        <w:t xml:space="preserve"> најважнији детаљи у разликовању православне иконе и западних ликовних представа, нарочито у периоду ренесансе. На конкретним примери</w:t>
      </w:r>
      <w:r w:rsidR="004242A1" w:rsidRPr="00257755">
        <w:rPr>
          <w:rFonts w:ascii="Times New Roman" w:hAnsi="Times New Roman" w:cs="Times New Roman"/>
          <w:bCs/>
          <w:noProof/>
          <w:sz w:val="24"/>
          <w:szCs w:val="24"/>
        </w:rPr>
        <w:t>ма</w:t>
      </w:r>
      <w:r w:rsidR="00B25256" w:rsidRPr="00257755">
        <w:rPr>
          <w:rFonts w:ascii="Times New Roman" w:hAnsi="Times New Roman" w:cs="Times New Roman"/>
          <w:bCs/>
          <w:noProof/>
          <w:sz w:val="24"/>
          <w:szCs w:val="24"/>
        </w:rPr>
        <w:t xml:space="preserve"> указује се </w:t>
      </w:r>
      <w:r w:rsidR="00790BA2" w:rsidRPr="00257755">
        <w:rPr>
          <w:rFonts w:ascii="Times New Roman" w:hAnsi="Times New Roman" w:cs="Times New Roman"/>
          <w:bCs/>
          <w:noProof/>
          <w:sz w:val="24"/>
          <w:szCs w:val="24"/>
        </w:rPr>
        <w:t>на</w:t>
      </w:r>
      <w:r w:rsidR="00B70439" w:rsidRPr="00257755">
        <w:rPr>
          <w:rFonts w:ascii="Times New Roman" w:hAnsi="Times New Roman" w:cs="Times New Roman"/>
          <w:bCs/>
          <w:noProof/>
          <w:sz w:val="24"/>
          <w:szCs w:val="24"/>
        </w:rPr>
        <w:t xml:space="preserve"> различитост истицања есхато</w:t>
      </w:r>
      <w:r w:rsidR="004242A1" w:rsidRPr="00257755">
        <w:rPr>
          <w:rFonts w:ascii="Times New Roman" w:hAnsi="Times New Roman" w:cs="Times New Roman"/>
          <w:bCs/>
          <w:noProof/>
          <w:sz w:val="24"/>
          <w:szCs w:val="24"/>
        </w:rPr>
        <w:t>на</w:t>
      </w:r>
      <w:r w:rsidR="00790BA2" w:rsidRPr="00257755">
        <w:rPr>
          <w:rFonts w:ascii="Times New Roman" w:hAnsi="Times New Roman" w:cs="Times New Roman"/>
          <w:bCs/>
          <w:noProof/>
          <w:sz w:val="24"/>
          <w:szCs w:val="24"/>
        </w:rPr>
        <w:t xml:space="preserve"> у ликовном приказу. </w:t>
      </w:r>
      <w:r w:rsidR="004242A1" w:rsidRPr="00257755">
        <w:rPr>
          <w:rFonts w:ascii="Times New Roman" w:hAnsi="Times New Roman" w:cs="Times New Roman"/>
          <w:bCs/>
          <w:noProof/>
          <w:sz w:val="24"/>
          <w:szCs w:val="24"/>
        </w:rPr>
        <w:t>Анализирају се примери западног хришћанског сликања библијских сцена које више истичу историјски аспе</w:t>
      </w:r>
      <w:r w:rsidR="004822A3" w:rsidRPr="00257755">
        <w:rPr>
          <w:rFonts w:ascii="Times New Roman" w:hAnsi="Times New Roman" w:cs="Times New Roman"/>
          <w:bCs/>
          <w:noProof/>
          <w:sz w:val="24"/>
          <w:szCs w:val="24"/>
        </w:rPr>
        <w:t>кт</w:t>
      </w:r>
      <w:r w:rsidR="004242A1" w:rsidRPr="00257755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4822A3" w:rsidRPr="00257755">
        <w:rPr>
          <w:rFonts w:ascii="Times New Roman" w:hAnsi="Times New Roman" w:cs="Times New Roman"/>
          <w:bCs/>
          <w:noProof/>
          <w:sz w:val="24"/>
          <w:szCs w:val="24"/>
        </w:rPr>
        <w:t>у односу да есхатолошки. Поменута срж разл</w:t>
      </w:r>
      <w:r w:rsidR="00790BA2" w:rsidRPr="00257755">
        <w:rPr>
          <w:rFonts w:ascii="Times New Roman" w:hAnsi="Times New Roman" w:cs="Times New Roman"/>
          <w:bCs/>
          <w:noProof/>
          <w:sz w:val="24"/>
          <w:szCs w:val="24"/>
        </w:rPr>
        <w:t>и</w:t>
      </w:r>
      <w:r w:rsidR="004822A3" w:rsidRPr="00257755">
        <w:rPr>
          <w:rFonts w:ascii="Times New Roman" w:hAnsi="Times New Roman" w:cs="Times New Roman"/>
          <w:bCs/>
          <w:noProof/>
          <w:sz w:val="24"/>
          <w:szCs w:val="24"/>
        </w:rPr>
        <w:t xml:space="preserve">ковања поткрепљена је примерима у којима се види праволинијско схватање светлости, једнострасност </w:t>
      </w:r>
      <w:r w:rsidR="003C62BF" w:rsidRPr="00257755">
        <w:rPr>
          <w:rFonts w:ascii="Times New Roman" w:hAnsi="Times New Roman" w:cs="Times New Roman"/>
          <w:bCs/>
          <w:noProof/>
          <w:sz w:val="24"/>
          <w:szCs w:val="24"/>
        </w:rPr>
        <w:t xml:space="preserve">(историчност) Христове личности, естетика психолошког ефекта и простор </w:t>
      </w:r>
      <w:r w:rsidR="0062541B" w:rsidRPr="00257755">
        <w:rPr>
          <w:rFonts w:ascii="Times New Roman" w:hAnsi="Times New Roman" w:cs="Times New Roman"/>
          <w:bCs/>
          <w:noProof/>
          <w:sz w:val="24"/>
          <w:szCs w:val="24"/>
        </w:rPr>
        <w:t>„</w:t>
      </w:r>
      <w:r w:rsidR="003C62BF" w:rsidRPr="00257755">
        <w:rPr>
          <w:rFonts w:ascii="Times New Roman" w:hAnsi="Times New Roman" w:cs="Times New Roman"/>
          <w:bCs/>
          <w:noProof/>
          <w:sz w:val="24"/>
          <w:szCs w:val="24"/>
        </w:rPr>
        <w:t>сужавајуће</w:t>
      </w:r>
      <w:r w:rsidR="0062541B" w:rsidRPr="00257755">
        <w:rPr>
          <w:rFonts w:ascii="Times New Roman" w:hAnsi="Times New Roman" w:cs="Times New Roman"/>
          <w:bCs/>
          <w:noProof/>
          <w:sz w:val="24"/>
          <w:szCs w:val="24"/>
        </w:rPr>
        <w:t>“</w:t>
      </w:r>
      <w:r w:rsidR="003C62BF" w:rsidRPr="00257755">
        <w:rPr>
          <w:rFonts w:ascii="Times New Roman" w:hAnsi="Times New Roman" w:cs="Times New Roman"/>
          <w:bCs/>
          <w:noProof/>
          <w:sz w:val="24"/>
          <w:szCs w:val="24"/>
        </w:rPr>
        <w:t xml:space="preserve"> перспективе. Циљ анализе је указивање </w:t>
      </w:r>
      <w:r w:rsidR="00790BA2" w:rsidRPr="00257755">
        <w:rPr>
          <w:rFonts w:ascii="Times New Roman" w:hAnsi="Times New Roman" w:cs="Times New Roman"/>
          <w:bCs/>
          <w:noProof/>
          <w:sz w:val="24"/>
          <w:szCs w:val="24"/>
        </w:rPr>
        <w:t>н</w:t>
      </w:r>
      <w:r w:rsidR="003C62BF" w:rsidRPr="00257755">
        <w:rPr>
          <w:rFonts w:ascii="Times New Roman" w:hAnsi="Times New Roman" w:cs="Times New Roman"/>
          <w:bCs/>
          <w:noProof/>
          <w:sz w:val="24"/>
          <w:szCs w:val="24"/>
        </w:rPr>
        <w:t>а слабљење есхатолошког аспекта хришћанске вере у овом делу Западн</w:t>
      </w:r>
      <w:r w:rsidR="0062541B" w:rsidRPr="00257755">
        <w:rPr>
          <w:rFonts w:ascii="Times New Roman" w:hAnsi="Times New Roman" w:cs="Times New Roman"/>
          <w:bCs/>
          <w:noProof/>
          <w:sz w:val="24"/>
          <w:szCs w:val="24"/>
        </w:rPr>
        <w:t>е</w:t>
      </w:r>
      <w:r w:rsidR="003C62BF" w:rsidRPr="00257755">
        <w:rPr>
          <w:rFonts w:ascii="Times New Roman" w:hAnsi="Times New Roman" w:cs="Times New Roman"/>
          <w:bCs/>
          <w:noProof/>
          <w:sz w:val="24"/>
          <w:szCs w:val="24"/>
        </w:rPr>
        <w:t xml:space="preserve"> Европе. </w:t>
      </w:r>
    </w:p>
    <w:p w14:paraId="07C352FC" w14:textId="34EEB7CA" w:rsidR="00216F1D" w:rsidRPr="00257755" w:rsidRDefault="00EC6556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>Шесто</w:t>
      </w:r>
      <w:r w:rsidR="00BB0509" w:rsidRPr="00257755">
        <w:rPr>
          <w:rFonts w:ascii="Times New Roman" w:hAnsi="Times New Roman" w:cs="Times New Roman"/>
          <w:b/>
          <w:noProof/>
          <w:sz w:val="24"/>
          <w:szCs w:val="24"/>
        </w:rPr>
        <w:t xml:space="preserve"> поглавље </w:t>
      </w:r>
      <w:r w:rsidR="00BB0509" w:rsidRPr="00257755">
        <w:rPr>
          <w:rFonts w:ascii="Times New Roman" w:hAnsi="Times New Roman" w:cs="Times New Roman"/>
          <w:noProof/>
          <w:sz w:val="24"/>
          <w:szCs w:val="24"/>
        </w:rPr>
        <w:t>(Закључак)</w:t>
      </w:r>
      <w:r w:rsidR="00BB0509" w:rsidRPr="00257755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BB0509" w:rsidRPr="00257755">
        <w:rPr>
          <w:rFonts w:ascii="Times New Roman" w:hAnsi="Times New Roman" w:cs="Times New Roman"/>
          <w:noProof/>
          <w:sz w:val="24"/>
          <w:szCs w:val="24"/>
        </w:rPr>
        <w:t xml:space="preserve"> Износи </w:t>
      </w:r>
      <w:r w:rsidR="00F03282" w:rsidRPr="00257755">
        <w:rPr>
          <w:rFonts w:ascii="Times New Roman" w:hAnsi="Times New Roman" w:cs="Times New Roman"/>
          <w:noProof/>
          <w:sz w:val="24"/>
          <w:szCs w:val="24"/>
        </w:rPr>
        <w:t>р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>езултате истраживањ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 xml:space="preserve"> на основу анализе примера како библијских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 xml:space="preserve"> сведочанст</w:t>
      </w:r>
      <w:r w:rsidR="0089012D" w:rsidRPr="00257755">
        <w:rPr>
          <w:rFonts w:ascii="Times New Roman" w:hAnsi="Times New Roman" w:cs="Times New Roman"/>
          <w:noProof/>
          <w:sz w:val="24"/>
          <w:szCs w:val="24"/>
        </w:rPr>
        <w:t>а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>ва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>, тако и конкретно иконографских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 xml:space="preserve"> приказа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 xml:space="preserve">. Нагласак је на појму иконе </w:t>
      </w:r>
      <w:r w:rsidR="006F2A82" w:rsidRPr="00257755">
        <w:rPr>
          <w:rFonts w:ascii="Times New Roman" w:hAnsi="Times New Roman" w:cs="Times New Roman"/>
          <w:noProof/>
          <w:sz w:val="24"/>
          <w:szCs w:val="24"/>
        </w:rPr>
        <w:t xml:space="preserve">као „динамичне“ </w:t>
      </w:r>
      <w:r w:rsidR="00EE46DF" w:rsidRPr="00257755">
        <w:rPr>
          <w:rFonts w:ascii="Times New Roman" w:hAnsi="Times New Roman" w:cs="Times New Roman"/>
          <w:noProof/>
          <w:sz w:val="24"/>
          <w:szCs w:val="24"/>
        </w:rPr>
        <w:t xml:space="preserve">слике </w:t>
      </w:r>
      <w:r w:rsidR="006F2A82" w:rsidRPr="00257755">
        <w:rPr>
          <w:rFonts w:ascii="Times New Roman" w:hAnsi="Times New Roman" w:cs="Times New Roman"/>
          <w:noProof/>
          <w:sz w:val="24"/>
          <w:szCs w:val="24"/>
        </w:rPr>
        <w:t>у контексту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9012D" w:rsidRPr="00257755">
        <w:rPr>
          <w:rFonts w:ascii="Times New Roman" w:hAnsi="Times New Roman" w:cs="Times New Roman"/>
          <w:noProof/>
          <w:sz w:val="24"/>
          <w:szCs w:val="24"/>
        </w:rPr>
        <w:t>л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>итургијск</w:t>
      </w:r>
      <w:r w:rsidR="00EE46DF" w:rsidRPr="00257755">
        <w:rPr>
          <w:rFonts w:ascii="Times New Roman" w:hAnsi="Times New Roman" w:cs="Times New Roman"/>
          <w:noProof/>
          <w:sz w:val="24"/>
          <w:szCs w:val="24"/>
        </w:rPr>
        <w:t>е заједнице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>, али</w:t>
      </w:r>
      <w:r w:rsidR="005C201A" w:rsidRPr="00257755"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C201A" w:rsidRPr="00257755">
        <w:rPr>
          <w:rFonts w:ascii="Times New Roman" w:hAnsi="Times New Roman" w:cs="Times New Roman"/>
          <w:noProof/>
          <w:sz w:val="24"/>
          <w:szCs w:val="24"/>
        </w:rPr>
        <w:t>ње као</w:t>
      </w:r>
      <w:r w:rsidR="0089012D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2A82" w:rsidRPr="00257755">
        <w:rPr>
          <w:rFonts w:ascii="Times New Roman" w:hAnsi="Times New Roman" w:cs="Times New Roman"/>
          <w:noProof/>
          <w:sz w:val="24"/>
          <w:szCs w:val="24"/>
        </w:rPr>
        <w:t>„стати</w:t>
      </w:r>
      <w:r w:rsidR="005C201A" w:rsidRPr="00257755">
        <w:rPr>
          <w:rFonts w:ascii="Times New Roman" w:hAnsi="Times New Roman" w:cs="Times New Roman"/>
          <w:noProof/>
          <w:sz w:val="24"/>
          <w:szCs w:val="24"/>
        </w:rPr>
        <w:t>ч</w:t>
      </w:r>
      <w:r w:rsidR="006F2A82" w:rsidRPr="00257755">
        <w:rPr>
          <w:rFonts w:ascii="Times New Roman" w:hAnsi="Times New Roman" w:cs="Times New Roman"/>
          <w:noProof/>
          <w:sz w:val="24"/>
          <w:szCs w:val="24"/>
        </w:rPr>
        <w:t xml:space="preserve">не“ </w:t>
      </w:r>
      <w:r w:rsidR="00EE46DF" w:rsidRPr="00257755">
        <w:rPr>
          <w:rFonts w:ascii="Times New Roman" w:hAnsi="Times New Roman" w:cs="Times New Roman"/>
          <w:noProof/>
          <w:sz w:val="24"/>
          <w:szCs w:val="24"/>
        </w:rPr>
        <w:t xml:space="preserve">слике 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>кроз кој</w:t>
      </w:r>
      <w:r w:rsidR="00EE46DF" w:rsidRPr="00257755">
        <w:rPr>
          <w:rFonts w:ascii="Times New Roman" w:hAnsi="Times New Roman" w:cs="Times New Roman"/>
          <w:noProof/>
          <w:sz w:val="24"/>
          <w:szCs w:val="24"/>
        </w:rPr>
        <w:t>у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 xml:space="preserve"> се сагледава и партиципира 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>искупитељна и васкрсла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 xml:space="preserve"> реалност света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 xml:space="preserve"> у Христу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>. Закључак истиче да је целокупан живот Цркве усмерен ка изображавању и ишчекивању Царства Божијег, што треба бити темељ црквеног идентитета. Икона је несум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>њ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 xml:space="preserve">иво непроцењиво наслеђе </w:t>
      </w:r>
      <w:r w:rsidR="0062541B" w:rsidRPr="00257755">
        <w:rPr>
          <w:rFonts w:ascii="Times New Roman" w:hAnsi="Times New Roman" w:cs="Times New Roman"/>
          <w:noProof/>
          <w:sz w:val="24"/>
          <w:szCs w:val="24"/>
        </w:rPr>
        <w:t xml:space="preserve">и конкретно визуелно решење </w:t>
      </w:r>
      <w:r w:rsidR="00847893" w:rsidRPr="00257755">
        <w:rPr>
          <w:rFonts w:ascii="Times New Roman" w:hAnsi="Times New Roman" w:cs="Times New Roman"/>
          <w:noProof/>
          <w:sz w:val="24"/>
          <w:szCs w:val="24"/>
        </w:rPr>
        <w:t xml:space="preserve">која јача ту свест и дан-данас. </w:t>
      </w:r>
    </w:p>
    <w:p w14:paraId="74A76CB3" w14:textId="491ECDF8" w:rsidR="00216F1D" w:rsidRPr="00257755" w:rsidRDefault="00A4278D" w:rsidP="00CA22E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>ЗАКЉУЧАК</w:t>
      </w:r>
    </w:p>
    <w:p w14:paraId="560217C5" w14:textId="2EAADC87" w:rsidR="00A4278D" w:rsidRPr="00257755" w:rsidRDefault="00A4278D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>Анализирајући мастер рад „</w:t>
      </w:r>
      <w:r w:rsidR="00BC5669" w:rsidRPr="00257755">
        <w:rPr>
          <w:rFonts w:ascii="Times New Roman" w:hAnsi="Times New Roman" w:cs="Times New Roman"/>
          <w:noProof/>
          <w:sz w:val="24"/>
          <w:szCs w:val="24"/>
        </w:rPr>
        <w:t>Улога православне иконе у есхатолошком концепту схватања Цркве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“, који је написао кандидат </w:t>
      </w:r>
      <w:r w:rsidR="0062526A" w:rsidRPr="00257755">
        <w:rPr>
          <w:rFonts w:ascii="Times New Roman" w:hAnsi="Times New Roman" w:cs="Times New Roman"/>
          <w:noProof/>
          <w:sz w:val="24"/>
          <w:szCs w:val="24"/>
        </w:rPr>
        <w:t>Жељко Павловић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, чланови комисије су се сложили у оцени да је рад резултат самосталног истраживања и да доноси свеобухватну </w:t>
      </w:r>
      <w:r w:rsidR="0062526A" w:rsidRPr="00257755">
        <w:rPr>
          <w:rFonts w:ascii="Times New Roman" w:hAnsi="Times New Roman" w:cs="Times New Roman"/>
          <w:noProof/>
          <w:sz w:val="24"/>
          <w:szCs w:val="24"/>
        </w:rPr>
        <w:t>теолошку интепретацију православне иконе у контексту есхатолошке перцепције хришћанске вере и Цркве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E71C1B" w:rsidRPr="00257755">
        <w:rPr>
          <w:rFonts w:ascii="Times New Roman" w:hAnsi="Times New Roman" w:cs="Times New Roman"/>
          <w:noProof/>
          <w:sz w:val="24"/>
          <w:szCs w:val="24"/>
        </w:rPr>
        <w:t xml:space="preserve">Рад се одликује прецизном методологијом и јасном структуром, којом су обухваћени сви кључни </w:t>
      </w:r>
      <w:r w:rsidR="00E330F0" w:rsidRPr="00257755">
        <w:rPr>
          <w:rFonts w:ascii="Times New Roman" w:hAnsi="Times New Roman" w:cs="Times New Roman"/>
          <w:noProof/>
          <w:sz w:val="24"/>
          <w:szCs w:val="24"/>
        </w:rPr>
        <w:t xml:space="preserve">садржаји православне иконе. </w:t>
      </w:r>
      <w:r w:rsidR="00E71C1B" w:rsidRPr="00257755">
        <w:rPr>
          <w:rFonts w:ascii="Times New Roman" w:hAnsi="Times New Roman" w:cs="Times New Roman"/>
          <w:noProof/>
          <w:sz w:val="24"/>
          <w:szCs w:val="24"/>
        </w:rPr>
        <w:t xml:space="preserve">Посебан допринос рада огледа се у </w:t>
      </w:r>
      <w:r w:rsidR="00E330F0" w:rsidRPr="00257755">
        <w:rPr>
          <w:rFonts w:ascii="Times New Roman" w:hAnsi="Times New Roman" w:cs="Times New Roman"/>
          <w:noProof/>
          <w:sz w:val="24"/>
          <w:szCs w:val="24"/>
        </w:rPr>
        <w:t>артикулацији православне икон</w:t>
      </w:r>
      <w:r w:rsidR="00DF4A5C" w:rsidRPr="00257755">
        <w:rPr>
          <w:rFonts w:ascii="Times New Roman" w:hAnsi="Times New Roman" w:cs="Times New Roman"/>
          <w:noProof/>
          <w:sz w:val="24"/>
          <w:szCs w:val="24"/>
        </w:rPr>
        <w:t>е</w:t>
      </w:r>
      <w:r w:rsidR="00E330F0" w:rsidRPr="00257755">
        <w:rPr>
          <w:rFonts w:ascii="Times New Roman" w:hAnsi="Times New Roman" w:cs="Times New Roman"/>
          <w:noProof/>
          <w:sz w:val="24"/>
          <w:szCs w:val="24"/>
        </w:rPr>
        <w:t xml:space="preserve"> и литургијске визије света</w:t>
      </w:r>
      <w:r w:rsidR="004B7882" w:rsidRPr="00257755">
        <w:rPr>
          <w:rFonts w:ascii="Times New Roman" w:hAnsi="Times New Roman" w:cs="Times New Roman"/>
          <w:noProof/>
          <w:sz w:val="24"/>
          <w:szCs w:val="24"/>
        </w:rPr>
        <w:t xml:space="preserve">, где је икона прецизно дефинисана као „прозор“ у којем се види </w:t>
      </w:r>
      <w:r w:rsidR="00DF4A5C" w:rsidRPr="00257755">
        <w:rPr>
          <w:rFonts w:ascii="Times New Roman" w:hAnsi="Times New Roman" w:cs="Times New Roman"/>
          <w:noProof/>
          <w:sz w:val="24"/>
          <w:szCs w:val="24"/>
        </w:rPr>
        <w:t xml:space="preserve">да </w:t>
      </w:r>
      <w:r w:rsidR="004B7882" w:rsidRPr="00257755">
        <w:rPr>
          <w:rFonts w:ascii="Times New Roman" w:hAnsi="Times New Roman" w:cs="Times New Roman"/>
          <w:noProof/>
          <w:sz w:val="24"/>
          <w:szCs w:val="24"/>
        </w:rPr>
        <w:t xml:space="preserve">нестворена светлост Царства Божијег улази у садашњу литургијску реалност. </w:t>
      </w:r>
    </w:p>
    <w:p w14:paraId="2956CD70" w14:textId="0F081563" w:rsidR="00E71C1B" w:rsidRPr="00257755" w:rsidRDefault="00E71C1B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>Научни допринос</w:t>
      </w:r>
      <w:r w:rsidR="00056A9D" w:rsidRPr="00257755">
        <w:rPr>
          <w:rFonts w:ascii="Times New Roman" w:hAnsi="Times New Roman" w:cs="Times New Roman"/>
          <w:noProof/>
          <w:sz w:val="24"/>
          <w:szCs w:val="24"/>
        </w:rPr>
        <w:t xml:space="preserve"> овог рада кандидата Жељка Павловића 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огледа се у свеобухватној и научно утемељеној интерпретацији </w:t>
      </w:r>
      <w:r w:rsidR="001B6B2E" w:rsidRPr="00257755">
        <w:rPr>
          <w:rFonts w:ascii="Times New Roman" w:hAnsi="Times New Roman" w:cs="Times New Roman"/>
          <w:noProof/>
          <w:sz w:val="24"/>
          <w:szCs w:val="24"/>
        </w:rPr>
        <w:t>православне иконе и њених садржаја који се однос</w:t>
      </w:r>
      <w:r w:rsidR="00056A9D" w:rsidRPr="00257755">
        <w:rPr>
          <w:rFonts w:ascii="Times New Roman" w:hAnsi="Times New Roman" w:cs="Times New Roman"/>
          <w:noProof/>
          <w:sz w:val="24"/>
          <w:szCs w:val="24"/>
        </w:rPr>
        <w:t>е</w:t>
      </w:r>
      <w:r w:rsidR="001B6B2E" w:rsidRPr="00257755">
        <w:rPr>
          <w:rFonts w:ascii="Times New Roman" w:hAnsi="Times New Roman" w:cs="Times New Roman"/>
          <w:noProof/>
          <w:sz w:val="24"/>
          <w:szCs w:val="24"/>
        </w:rPr>
        <w:t xml:space="preserve"> на ликове, просторно-временску димензију, однос личности и партиципирање светлости</w:t>
      </w:r>
      <w:r w:rsidR="00056A9D" w:rsidRPr="00257755">
        <w:rPr>
          <w:rFonts w:ascii="Times New Roman" w:hAnsi="Times New Roman" w:cs="Times New Roman"/>
          <w:noProof/>
          <w:sz w:val="24"/>
          <w:szCs w:val="24"/>
        </w:rPr>
        <w:t>.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6A9D" w:rsidRPr="00257755">
        <w:rPr>
          <w:rFonts w:ascii="Times New Roman" w:hAnsi="Times New Roman" w:cs="Times New Roman"/>
          <w:noProof/>
          <w:sz w:val="24"/>
          <w:szCs w:val="24"/>
        </w:rPr>
        <w:t xml:space="preserve">Аутор истиче важност иконе као могућност да се ојача </w:t>
      </w:r>
      <w:r w:rsidR="00B25238" w:rsidRPr="00257755">
        <w:rPr>
          <w:rFonts w:ascii="Times New Roman" w:hAnsi="Times New Roman" w:cs="Times New Roman"/>
          <w:noProof/>
          <w:sz w:val="24"/>
          <w:szCs w:val="24"/>
        </w:rPr>
        <w:t xml:space="preserve">аспект Цркве који указује на </w:t>
      </w:r>
      <w:r w:rsidR="00B25238" w:rsidRPr="00257755">
        <w:rPr>
          <w:rFonts w:ascii="Times New Roman" w:hAnsi="Times New Roman" w:cs="Times New Roman"/>
          <w:noProof/>
          <w:sz w:val="24"/>
          <w:szCs w:val="24"/>
        </w:rPr>
        <w:lastRenderedPageBreak/>
        <w:t>будуће Царство Божије.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Применом </w:t>
      </w:r>
      <w:r w:rsidR="00DF4A5C" w:rsidRPr="00257755">
        <w:rPr>
          <w:rFonts w:ascii="Times New Roman" w:hAnsi="Times New Roman" w:cs="Times New Roman"/>
          <w:noProof/>
          <w:sz w:val="24"/>
          <w:szCs w:val="24"/>
        </w:rPr>
        <w:t>критичког и научног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приступа, кандидат је успешно расветлио </w:t>
      </w:r>
      <w:r w:rsidR="00DF4A5C" w:rsidRPr="00257755">
        <w:rPr>
          <w:rFonts w:ascii="Times New Roman" w:hAnsi="Times New Roman" w:cs="Times New Roman"/>
          <w:noProof/>
          <w:sz w:val="24"/>
          <w:szCs w:val="24"/>
        </w:rPr>
        <w:t xml:space="preserve">важност иконичности у </w:t>
      </w:r>
      <w:r w:rsidR="00A16309" w:rsidRPr="00257755">
        <w:rPr>
          <w:rFonts w:ascii="Times New Roman" w:hAnsi="Times New Roman" w:cs="Times New Roman"/>
          <w:noProof/>
          <w:sz w:val="24"/>
          <w:szCs w:val="24"/>
        </w:rPr>
        <w:t>хришћанском разумевању личног односа са Богом</w:t>
      </w:r>
      <w:r w:rsidR="00E529CE" w:rsidRPr="00257755">
        <w:rPr>
          <w:rFonts w:ascii="Times New Roman" w:hAnsi="Times New Roman" w:cs="Times New Roman"/>
          <w:noProof/>
          <w:sz w:val="24"/>
          <w:szCs w:val="24"/>
        </w:rPr>
        <w:t xml:space="preserve"> и коначне реалности света. Кандидат је </w:t>
      </w:r>
      <w:r w:rsidR="003D0BB5" w:rsidRPr="00257755">
        <w:rPr>
          <w:rFonts w:ascii="Times New Roman" w:hAnsi="Times New Roman" w:cs="Times New Roman"/>
          <w:noProof/>
          <w:sz w:val="24"/>
          <w:szCs w:val="24"/>
        </w:rPr>
        <w:t>на адекватан начин</w:t>
      </w:r>
      <w:r w:rsidR="00E529CE" w:rsidRPr="00257755">
        <w:rPr>
          <w:rFonts w:ascii="Times New Roman" w:hAnsi="Times New Roman" w:cs="Times New Roman"/>
          <w:noProof/>
          <w:sz w:val="24"/>
          <w:szCs w:val="24"/>
        </w:rPr>
        <w:t xml:space="preserve"> интегрисао догматске, литургијске и историјско-уметничке аспекте теме показујући </w:t>
      </w:r>
      <w:r w:rsidR="003D0BB5" w:rsidRPr="00257755">
        <w:rPr>
          <w:rFonts w:ascii="Times New Roman" w:hAnsi="Times New Roman" w:cs="Times New Roman"/>
          <w:noProof/>
          <w:sz w:val="24"/>
          <w:szCs w:val="24"/>
        </w:rPr>
        <w:t>православно</w:t>
      </w:r>
      <w:r w:rsidR="00E529CE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0BB5" w:rsidRPr="00257755">
        <w:rPr>
          <w:rFonts w:ascii="Times New Roman" w:hAnsi="Times New Roman" w:cs="Times New Roman"/>
          <w:noProof/>
          <w:sz w:val="24"/>
          <w:szCs w:val="24"/>
        </w:rPr>
        <w:t xml:space="preserve">разумевање </w:t>
      </w:r>
      <w:r w:rsidR="00E529CE" w:rsidRPr="00257755">
        <w:rPr>
          <w:rFonts w:ascii="Times New Roman" w:hAnsi="Times New Roman" w:cs="Times New Roman"/>
          <w:noProof/>
          <w:sz w:val="24"/>
          <w:szCs w:val="24"/>
        </w:rPr>
        <w:t>иконе</w:t>
      </w:r>
      <w:r w:rsidR="003D0BB5" w:rsidRPr="00257755">
        <w:rPr>
          <w:rFonts w:ascii="Times New Roman" w:hAnsi="Times New Roman" w:cs="Times New Roman"/>
          <w:noProof/>
          <w:sz w:val="24"/>
          <w:szCs w:val="24"/>
        </w:rPr>
        <w:t>,</w:t>
      </w:r>
      <w:r w:rsidR="00E529CE" w:rsidRPr="00257755">
        <w:rPr>
          <w:rFonts w:ascii="Times New Roman" w:hAnsi="Times New Roman" w:cs="Times New Roman"/>
          <w:noProof/>
          <w:sz w:val="24"/>
          <w:szCs w:val="24"/>
        </w:rPr>
        <w:t xml:space="preserve"> не као естетског предмета, већ као визуелне теологије и отеловљење вере </w:t>
      </w:r>
      <w:r w:rsidR="003D0BB5" w:rsidRPr="00257755">
        <w:rPr>
          <w:rFonts w:ascii="Times New Roman" w:hAnsi="Times New Roman" w:cs="Times New Roman"/>
          <w:noProof/>
          <w:sz w:val="24"/>
          <w:szCs w:val="24"/>
        </w:rPr>
        <w:t xml:space="preserve">у реалност будућег Века. 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>Сврсисходно користи наведену литературу</w:t>
      </w:r>
      <w:r w:rsidR="001D6301" w:rsidRPr="00257755">
        <w:rPr>
          <w:rFonts w:ascii="Times New Roman" w:hAnsi="Times New Roman" w:cs="Times New Roman"/>
          <w:noProof/>
          <w:sz w:val="24"/>
          <w:szCs w:val="24"/>
        </w:rPr>
        <w:t>.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214189C" w14:textId="14B19517" w:rsidR="00A4278D" w:rsidRPr="00257755" w:rsidRDefault="00E71C1B" w:rsidP="005F048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На основу свега наведеног, Комисија закључује да </w:t>
      </w:r>
      <w:r w:rsidR="009048F8" w:rsidRPr="00257755">
        <w:rPr>
          <w:rFonts w:ascii="Times New Roman" w:hAnsi="Times New Roman" w:cs="Times New Roman"/>
          <w:noProof/>
          <w:sz w:val="24"/>
          <w:szCs w:val="24"/>
        </w:rPr>
        <w:t xml:space="preserve">је 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овај рад значајан искорак у изучавању 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>православне иконе</w:t>
      </w:r>
      <w:r w:rsidRPr="00257755">
        <w:rPr>
          <w:rFonts w:ascii="Times New Roman" w:hAnsi="Times New Roman" w:cs="Times New Roman"/>
          <w:noProof/>
          <w:sz w:val="24"/>
          <w:szCs w:val="24"/>
        </w:rPr>
        <w:t>, јер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 xml:space="preserve"> представља заокруж</w:t>
      </w:r>
      <w:r w:rsidR="009048F8" w:rsidRPr="00257755">
        <w:rPr>
          <w:rFonts w:ascii="Times New Roman" w:hAnsi="Times New Roman" w:cs="Times New Roman"/>
          <w:noProof/>
          <w:sz w:val="24"/>
          <w:szCs w:val="24"/>
        </w:rPr>
        <w:t>е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>ну, методолошки утемељену и теолошки кохерентну истраживачку студију. Кандидат је успешно одговорио на постављени истраживачки задатак, анализирајући есхатолошку димензију православне иконографије у светлу свеобухватног литургијског искуства Цркве,</w:t>
      </w:r>
      <w:r w:rsidRPr="00257755">
        <w:rPr>
          <w:rFonts w:ascii="Times New Roman" w:hAnsi="Times New Roman" w:cs="Times New Roman"/>
          <w:noProof/>
          <w:sz w:val="24"/>
          <w:szCs w:val="24"/>
        </w:rPr>
        <w:t xml:space="preserve"> чиме мастер рад </w:t>
      </w:r>
      <w:r w:rsidR="003D23A0" w:rsidRPr="00257755">
        <w:rPr>
          <w:rFonts w:ascii="Times New Roman" w:hAnsi="Times New Roman" w:cs="Times New Roman"/>
          <w:noProof/>
          <w:sz w:val="24"/>
          <w:szCs w:val="24"/>
        </w:rPr>
        <w:t xml:space="preserve">Жељка Павловића </w:t>
      </w:r>
      <w:r w:rsidRPr="00257755">
        <w:rPr>
          <w:rFonts w:ascii="Times New Roman" w:hAnsi="Times New Roman" w:cs="Times New Roman"/>
          <w:noProof/>
          <w:sz w:val="24"/>
          <w:szCs w:val="24"/>
        </w:rPr>
        <w:t>у потпуности испуњава све услове за јавну одбрану.</w:t>
      </w:r>
    </w:p>
    <w:p w14:paraId="5800C0C2" w14:textId="77777777" w:rsidR="008F7158" w:rsidRPr="00257755" w:rsidRDefault="008F7158" w:rsidP="00A4278D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>Београд, _________ 2026. године</w:t>
      </w:r>
    </w:p>
    <w:p w14:paraId="4BA550A7" w14:textId="77777777" w:rsidR="00211740" w:rsidRPr="00257755" w:rsidRDefault="00211740" w:rsidP="00CA22E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01406C3" w14:textId="77777777" w:rsidR="00211740" w:rsidRPr="00257755" w:rsidRDefault="00211740" w:rsidP="006B1E4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B54367D" w14:textId="77777777" w:rsidR="008F7158" w:rsidRPr="00257755" w:rsidRDefault="008F7158" w:rsidP="006B1E4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57755">
        <w:rPr>
          <w:rFonts w:ascii="Times New Roman" w:hAnsi="Times New Roman" w:cs="Times New Roman"/>
          <w:b/>
          <w:noProof/>
          <w:sz w:val="24"/>
          <w:szCs w:val="24"/>
        </w:rPr>
        <w:t>КОМИСИЈА</w:t>
      </w:r>
      <w:r w:rsidR="00A4278D" w:rsidRPr="00257755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2"/>
      </w:tblGrid>
      <w:tr w:rsidR="008F7158" w:rsidRPr="00257755" w14:paraId="27DE98FC" w14:textId="77777777" w:rsidTr="008F7158">
        <w:trPr>
          <w:trHeight w:val="3188"/>
        </w:trPr>
        <w:tc>
          <w:tcPr>
            <w:tcW w:w="9382" w:type="dxa"/>
          </w:tcPr>
          <w:p w14:paraId="28BB3679" w14:textId="77777777" w:rsidR="008F7158" w:rsidRPr="00257755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Проф. др Раде Кисић, </w:t>
            </w:r>
            <w:r w:rsidR="00AE6E05" w:rsidRPr="00257755">
              <w:rPr>
                <w:rFonts w:ascii="Times New Roman" w:hAnsi="Times New Roman" w:cs="Times New Roman"/>
                <w:noProof/>
                <w:sz w:val="24"/>
                <w:szCs w:val="24"/>
              </w:rPr>
              <w:t>ванредни професор на Православном богословском факултету у Београду</w:t>
            </w:r>
          </w:p>
          <w:p w14:paraId="31258A5D" w14:textId="77777777" w:rsidR="008F7158" w:rsidRPr="00257755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Потпис:______________________________________________ </w:t>
            </w:r>
          </w:p>
          <w:p w14:paraId="0839D36D" w14:textId="122363D0" w:rsidR="008F7158" w:rsidRPr="00257755" w:rsidRDefault="00AE6E05" w:rsidP="008F715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55">
              <w:rPr>
                <w:rFonts w:ascii="Times New Roman" w:hAnsi="Times New Roman" w:cs="Times New Roman"/>
                <w:noProof/>
                <w:sz w:val="24"/>
                <w:szCs w:val="24"/>
              </w:rPr>
              <w:t>Проф. др Владан Таталовић, ванредни професор на Православном богословском факултету у Београду</w:t>
            </w:r>
          </w:p>
          <w:p w14:paraId="2D70B492" w14:textId="77777777" w:rsidR="008F7158" w:rsidRPr="00257755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55">
              <w:rPr>
                <w:rFonts w:ascii="Times New Roman" w:hAnsi="Times New Roman" w:cs="Times New Roman"/>
                <w:noProof/>
                <w:sz w:val="24"/>
                <w:szCs w:val="24"/>
              </w:rPr>
              <w:t>Потпис:_____________________________________________</w:t>
            </w:r>
          </w:p>
          <w:p w14:paraId="57CC12D0" w14:textId="77777777" w:rsidR="008F7158" w:rsidRPr="00257755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77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Ментор:</w:t>
            </w:r>
          </w:p>
          <w:p w14:paraId="4AFAA43B" w14:textId="77777777" w:rsidR="008F7158" w:rsidRPr="00257755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Проф. др Зоран Крстић, </w:t>
            </w:r>
            <w:r w:rsidR="00AE6E05" w:rsidRPr="00257755">
              <w:rPr>
                <w:rFonts w:ascii="Times New Roman" w:hAnsi="Times New Roman" w:cs="Times New Roman"/>
                <w:noProof/>
                <w:sz w:val="24"/>
                <w:szCs w:val="24"/>
              </w:rPr>
              <w:t>редовни професор на Православном богословском факултету у Београду</w:t>
            </w:r>
          </w:p>
          <w:p w14:paraId="0C7B5024" w14:textId="77777777" w:rsidR="008F7158" w:rsidRPr="00257755" w:rsidRDefault="008F7158" w:rsidP="008F7158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755">
              <w:rPr>
                <w:rFonts w:ascii="Times New Roman" w:hAnsi="Times New Roman" w:cs="Times New Roman"/>
                <w:noProof/>
                <w:sz w:val="24"/>
                <w:szCs w:val="24"/>
              </w:rPr>
              <w:t>Потпис:______________________________________________</w:t>
            </w:r>
          </w:p>
          <w:p w14:paraId="71BE2D59" w14:textId="77777777" w:rsidR="008F7158" w:rsidRPr="00257755" w:rsidRDefault="008F7158" w:rsidP="008F715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14:paraId="219FB385" w14:textId="77777777" w:rsidR="008F7158" w:rsidRPr="00257755" w:rsidRDefault="008F7158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8F7158" w:rsidRPr="002577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782"/>
    <w:rsid w:val="00047746"/>
    <w:rsid w:val="00056A9D"/>
    <w:rsid w:val="00067CAD"/>
    <w:rsid w:val="00084CC9"/>
    <w:rsid w:val="000925CE"/>
    <w:rsid w:val="00096E03"/>
    <w:rsid w:val="000C3EDF"/>
    <w:rsid w:val="000C51A7"/>
    <w:rsid w:val="000C622F"/>
    <w:rsid w:val="0013599E"/>
    <w:rsid w:val="00136E88"/>
    <w:rsid w:val="00150F35"/>
    <w:rsid w:val="00171AD1"/>
    <w:rsid w:val="00183E89"/>
    <w:rsid w:val="00185917"/>
    <w:rsid w:val="00185D6A"/>
    <w:rsid w:val="001B6B2E"/>
    <w:rsid w:val="001D1CA0"/>
    <w:rsid w:val="001D6301"/>
    <w:rsid w:val="001E1208"/>
    <w:rsid w:val="001F0049"/>
    <w:rsid w:val="001F055A"/>
    <w:rsid w:val="002020EE"/>
    <w:rsid w:val="00211740"/>
    <w:rsid w:val="00216F1D"/>
    <w:rsid w:val="00245074"/>
    <w:rsid w:val="00251BD5"/>
    <w:rsid w:val="00257755"/>
    <w:rsid w:val="0029353D"/>
    <w:rsid w:val="002A4F05"/>
    <w:rsid w:val="002C0A23"/>
    <w:rsid w:val="002C72F3"/>
    <w:rsid w:val="00314EB9"/>
    <w:rsid w:val="00323EA9"/>
    <w:rsid w:val="00335FFB"/>
    <w:rsid w:val="00337BBD"/>
    <w:rsid w:val="00363000"/>
    <w:rsid w:val="003A6521"/>
    <w:rsid w:val="003C1626"/>
    <w:rsid w:val="003C62BF"/>
    <w:rsid w:val="003D0BB5"/>
    <w:rsid w:val="003D23A0"/>
    <w:rsid w:val="003D79D1"/>
    <w:rsid w:val="004242A1"/>
    <w:rsid w:val="004822A3"/>
    <w:rsid w:val="004A0AE4"/>
    <w:rsid w:val="004A42EC"/>
    <w:rsid w:val="004B7882"/>
    <w:rsid w:val="005068FA"/>
    <w:rsid w:val="005678A2"/>
    <w:rsid w:val="0059090E"/>
    <w:rsid w:val="005B55C3"/>
    <w:rsid w:val="005C201A"/>
    <w:rsid w:val="005D06FE"/>
    <w:rsid w:val="005F0482"/>
    <w:rsid w:val="005F2FF2"/>
    <w:rsid w:val="005F7BAD"/>
    <w:rsid w:val="006050B7"/>
    <w:rsid w:val="0062526A"/>
    <w:rsid w:val="0062541B"/>
    <w:rsid w:val="00636803"/>
    <w:rsid w:val="006731E6"/>
    <w:rsid w:val="0069662C"/>
    <w:rsid w:val="006A57A0"/>
    <w:rsid w:val="006B1E40"/>
    <w:rsid w:val="006C56F2"/>
    <w:rsid w:val="006D0227"/>
    <w:rsid w:val="006E718C"/>
    <w:rsid w:val="006F2A82"/>
    <w:rsid w:val="006F4C31"/>
    <w:rsid w:val="00764D13"/>
    <w:rsid w:val="00774994"/>
    <w:rsid w:val="00790805"/>
    <w:rsid w:val="00790BA2"/>
    <w:rsid w:val="00797F99"/>
    <w:rsid w:val="007B3EF4"/>
    <w:rsid w:val="007C46B3"/>
    <w:rsid w:val="007F0F21"/>
    <w:rsid w:val="0082493C"/>
    <w:rsid w:val="00825A86"/>
    <w:rsid w:val="008403DF"/>
    <w:rsid w:val="00845C6B"/>
    <w:rsid w:val="00847893"/>
    <w:rsid w:val="00861CA6"/>
    <w:rsid w:val="00862F2A"/>
    <w:rsid w:val="0087371A"/>
    <w:rsid w:val="0088142A"/>
    <w:rsid w:val="0089012D"/>
    <w:rsid w:val="008B3782"/>
    <w:rsid w:val="008B4A0D"/>
    <w:rsid w:val="008C0121"/>
    <w:rsid w:val="008D7C03"/>
    <w:rsid w:val="008F1CEF"/>
    <w:rsid w:val="008F7158"/>
    <w:rsid w:val="00903E25"/>
    <w:rsid w:val="009048F8"/>
    <w:rsid w:val="00925E2A"/>
    <w:rsid w:val="00935326"/>
    <w:rsid w:val="0093766F"/>
    <w:rsid w:val="00942599"/>
    <w:rsid w:val="0098630D"/>
    <w:rsid w:val="009A0AF6"/>
    <w:rsid w:val="009B037D"/>
    <w:rsid w:val="009E5CFF"/>
    <w:rsid w:val="009E706F"/>
    <w:rsid w:val="009F0611"/>
    <w:rsid w:val="00A05E87"/>
    <w:rsid w:val="00A06E91"/>
    <w:rsid w:val="00A16309"/>
    <w:rsid w:val="00A4278D"/>
    <w:rsid w:val="00A82306"/>
    <w:rsid w:val="00A930A3"/>
    <w:rsid w:val="00AE6E05"/>
    <w:rsid w:val="00B1348B"/>
    <w:rsid w:val="00B25238"/>
    <w:rsid w:val="00B25256"/>
    <w:rsid w:val="00B5091C"/>
    <w:rsid w:val="00B606D8"/>
    <w:rsid w:val="00B70439"/>
    <w:rsid w:val="00B71AAE"/>
    <w:rsid w:val="00B71CE9"/>
    <w:rsid w:val="00B72B16"/>
    <w:rsid w:val="00BA0C50"/>
    <w:rsid w:val="00BA31F0"/>
    <w:rsid w:val="00BB0509"/>
    <w:rsid w:val="00BC3D52"/>
    <w:rsid w:val="00BC5669"/>
    <w:rsid w:val="00BD0F0D"/>
    <w:rsid w:val="00BD6041"/>
    <w:rsid w:val="00BF4F0F"/>
    <w:rsid w:val="00C6406C"/>
    <w:rsid w:val="00C75E0C"/>
    <w:rsid w:val="00C75F55"/>
    <w:rsid w:val="00C82E1E"/>
    <w:rsid w:val="00C9079A"/>
    <w:rsid w:val="00CA22EF"/>
    <w:rsid w:val="00CE73C2"/>
    <w:rsid w:val="00D04B91"/>
    <w:rsid w:val="00D06E01"/>
    <w:rsid w:val="00D138B8"/>
    <w:rsid w:val="00D352E3"/>
    <w:rsid w:val="00D53ED2"/>
    <w:rsid w:val="00D860F9"/>
    <w:rsid w:val="00DB0DDC"/>
    <w:rsid w:val="00DC7679"/>
    <w:rsid w:val="00DE0665"/>
    <w:rsid w:val="00DF4A5C"/>
    <w:rsid w:val="00E330F0"/>
    <w:rsid w:val="00E529CE"/>
    <w:rsid w:val="00E56786"/>
    <w:rsid w:val="00E57528"/>
    <w:rsid w:val="00E71C1B"/>
    <w:rsid w:val="00E920D6"/>
    <w:rsid w:val="00EA2140"/>
    <w:rsid w:val="00EC6556"/>
    <w:rsid w:val="00ED26D9"/>
    <w:rsid w:val="00EE00CE"/>
    <w:rsid w:val="00EE46DF"/>
    <w:rsid w:val="00EF4D56"/>
    <w:rsid w:val="00EF6C5A"/>
    <w:rsid w:val="00F03282"/>
    <w:rsid w:val="00F24501"/>
    <w:rsid w:val="00F434CE"/>
    <w:rsid w:val="00FC3919"/>
    <w:rsid w:val="00FC4583"/>
    <w:rsid w:val="00F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3807"/>
  <w15:docId w15:val="{9BA1B3E0-4B2D-4D14-B75B-43D827F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Win11</cp:lastModifiedBy>
  <cp:revision>119</cp:revision>
  <dcterms:created xsi:type="dcterms:W3CDTF">2026-04-28T18:44:00Z</dcterms:created>
  <dcterms:modified xsi:type="dcterms:W3CDTF">2026-05-19T13:04:00Z</dcterms:modified>
</cp:coreProperties>
</file>